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D" w:rsidRPr="004E282D" w:rsidRDefault="004E282D" w:rsidP="004E282D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8155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2D" w:rsidRPr="004E282D" w:rsidRDefault="004E282D" w:rsidP="004E282D">
      <w:pPr>
        <w:pStyle w:val="a3"/>
        <w:rPr>
          <w:b/>
          <w:sz w:val="28"/>
          <w:szCs w:val="28"/>
        </w:rPr>
      </w:pPr>
      <w:r w:rsidRPr="004E282D">
        <w:rPr>
          <w:b/>
          <w:sz w:val="28"/>
          <w:szCs w:val="28"/>
        </w:rPr>
        <w:t>У</w:t>
      </w:r>
      <w:r w:rsidRPr="004E282D">
        <w:rPr>
          <w:b/>
          <w:sz w:val="28"/>
          <w:szCs w:val="28"/>
          <w:lang w:val="uk-UA"/>
        </w:rPr>
        <w:t>країна</w:t>
      </w:r>
    </w:p>
    <w:p w:rsidR="004E282D" w:rsidRPr="004E282D" w:rsidRDefault="004E282D" w:rsidP="004E282D">
      <w:pPr>
        <w:pStyle w:val="9"/>
        <w:rPr>
          <w:b/>
          <w:sz w:val="28"/>
          <w:szCs w:val="28"/>
        </w:rPr>
      </w:pPr>
      <w:r w:rsidRPr="004E282D">
        <w:rPr>
          <w:b/>
          <w:sz w:val="28"/>
          <w:szCs w:val="28"/>
        </w:rPr>
        <w:t>БЕРДИЧІВСЬКА РАЙОННА РАДА</w:t>
      </w:r>
    </w:p>
    <w:p w:rsidR="004E282D" w:rsidRPr="004E282D" w:rsidRDefault="004E282D" w:rsidP="004E282D">
      <w:pPr>
        <w:pStyle w:val="9"/>
        <w:rPr>
          <w:b/>
          <w:sz w:val="28"/>
          <w:szCs w:val="28"/>
        </w:rPr>
      </w:pPr>
      <w:r w:rsidRPr="004E282D">
        <w:rPr>
          <w:b/>
          <w:sz w:val="28"/>
          <w:szCs w:val="28"/>
        </w:rPr>
        <w:t>ЖИТОМИРСЬКОЇ ОБЛАСТІ</w:t>
      </w:r>
    </w:p>
    <w:p w:rsidR="004E282D" w:rsidRDefault="004E282D" w:rsidP="004E2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D" w:rsidRPr="004E282D" w:rsidRDefault="004E282D" w:rsidP="004E2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2D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4E28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E282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E282D" w:rsidRPr="004E282D" w:rsidRDefault="004E282D" w:rsidP="004E2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2D">
        <w:rPr>
          <w:rFonts w:ascii="Times New Roman" w:hAnsi="Times New Roman" w:cs="Times New Roman"/>
          <w:b/>
          <w:sz w:val="28"/>
          <w:szCs w:val="28"/>
        </w:rPr>
        <w:t>голови районної ради</w:t>
      </w:r>
    </w:p>
    <w:p w:rsidR="004E282D" w:rsidRPr="004E282D" w:rsidRDefault="004E282D" w:rsidP="004E2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D" w:rsidRDefault="004E282D" w:rsidP="004E282D">
      <w:pPr>
        <w:rPr>
          <w:rFonts w:ascii="Times New Roman" w:hAnsi="Times New Roman" w:cs="Times New Roman"/>
          <w:b/>
          <w:sz w:val="28"/>
          <w:szCs w:val="28"/>
        </w:rPr>
      </w:pPr>
      <w:r w:rsidRPr="004E282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09.08</w:t>
      </w:r>
      <w:r w:rsidRPr="004E282D">
        <w:rPr>
          <w:rFonts w:ascii="Times New Roman" w:hAnsi="Times New Roman" w:cs="Times New Roman"/>
          <w:b/>
          <w:sz w:val="28"/>
          <w:szCs w:val="28"/>
        </w:rPr>
        <w:t xml:space="preserve">. 2021 року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посадових</w:t>
      </w: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окладів працівників виконавчого</w:t>
      </w: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апарату районної ради</w:t>
      </w: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підставі частини 3 статті 21, статті 23 Закону України «про службу в органах місцевого самоврядування», постанови Кабінету Міністрів України №268 від 09 березня 2006 року « 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доповненнями):</w:t>
      </w:r>
    </w:p>
    <w:p w:rsidR="004E282D" w:rsidRDefault="004E282D" w:rsidP="004E282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з 03 серпня 2021 року посадові оклади працівників виконавчого апарату районної ради згідно з додатком.</w:t>
      </w:r>
    </w:p>
    <w:p w:rsidR="004E282D" w:rsidRDefault="004E282D" w:rsidP="004E282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бухгалтеру виконавчого апарату районної ради внести відповідні зміни до штатного розпису районної ради.</w:t>
      </w: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2D" w:rsidRPr="004E282D" w:rsidRDefault="004E282D" w:rsidP="004E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ради                                                                      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Балянов</w:t>
      </w:r>
      <w:proofErr w:type="spellEnd"/>
    </w:p>
    <w:p w:rsidR="00000000" w:rsidRDefault="00D76086" w:rsidP="004E282D">
      <w:pPr>
        <w:spacing w:after="0" w:line="240" w:lineRule="auto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AC8"/>
    <w:multiLevelType w:val="hybridMultilevel"/>
    <w:tmpl w:val="99B2A8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E282D"/>
    <w:rsid w:val="00465CD8"/>
    <w:rsid w:val="004E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E28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282D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4E282D"/>
    <w:pPr>
      <w:spacing w:after="0" w:line="240" w:lineRule="auto"/>
      <w:jc w:val="center"/>
    </w:pPr>
    <w:rPr>
      <w:rFonts w:ascii="Times New Roman" w:eastAsia="Times New Roman" w:hAnsi="Times New Roman" w:cs="Times New Roman"/>
      <w:sz w:val="31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2</cp:revision>
  <dcterms:created xsi:type="dcterms:W3CDTF">2021-08-26T05:45:00Z</dcterms:created>
  <dcterms:modified xsi:type="dcterms:W3CDTF">2021-08-26T05:45:00Z</dcterms:modified>
</cp:coreProperties>
</file>