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1C" w:rsidRDefault="002D061C" w:rsidP="00CE3833">
      <w:pPr>
        <w:tabs>
          <w:tab w:val="left" w:pos="2160"/>
        </w:tabs>
        <w:jc w:val="center"/>
        <w:rPr>
          <w:b/>
          <w:sz w:val="96"/>
        </w:rPr>
      </w:pPr>
      <w:r>
        <w:rPr>
          <w:b/>
          <w:noProof/>
          <w:sz w:val="96"/>
          <w:lang w:val="uk-UA" w:eastAsia="uk-UA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1C" w:rsidRPr="004B6224" w:rsidRDefault="002D061C" w:rsidP="00CE3833">
      <w:pPr>
        <w:pStyle w:val="a4"/>
        <w:rPr>
          <w:sz w:val="28"/>
        </w:rPr>
      </w:pPr>
      <w:r w:rsidRPr="004B6224">
        <w:rPr>
          <w:sz w:val="28"/>
        </w:rPr>
        <w:t>У</w:t>
      </w:r>
      <w:r w:rsidRPr="004B6224">
        <w:rPr>
          <w:sz w:val="28"/>
          <w:lang w:val="uk-UA"/>
        </w:rPr>
        <w:t>країна</w:t>
      </w:r>
    </w:p>
    <w:p w:rsidR="002D061C" w:rsidRDefault="002D061C" w:rsidP="00CE3833">
      <w:pPr>
        <w:pStyle w:val="9"/>
        <w:rPr>
          <w:b/>
          <w:sz w:val="28"/>
        </w:rPr>
      </w:pPr>
      <w:r>
        <w:rPr>
          <w:b/>
          <w:sz w:val="28"/>
        </w:rPr>
        <w:t>БЕРДИЧІВСЬКА РАЙОННА РАДА</w:t>
      </w:r>
    </w:p>
    <w:p w:rsidR="002D061C" w:rsidRDefault="002D061C" w:rsidP="00CE3833">
      <w:pPr>
        <w:pStyle w:val="9"/>
        <w:rPr>
          <w:b/>
          <w:sz w:val="28"/>
        </w:rPr>
      </w:pPr>
      <w:r>
        <w:rPr>
          <w:b/>
          <w:sz w:val="28"/>
        </w:rPr>
        <w:t>ЖИТОМИРСЬКОЇ ОБЛАСТІ</w:t>
      </w:r>
    </w:p>
    <w:p w:rsidR="002D061C" w:rsidRDefault="002D061C" w:rsidP="00CE3833">
      <w:pPr>
        <w:rPr>
          <w:lang w:val="uk-UA"/>
        </w:rPr>
      </w:pPr>
    </w:p>
    <w:p w:rsidR="002D061C" w:rsidRPr="004826FC" w:rsidRDefault="002D061C" w:rsidP="00CE3833">
      <w:pPr>
        <w:jc w:val="center"/>
        <w:rPr>
          <w:b/>
          <w:sz w:val="32"/>
          <w:szCs w:val="32"/>
          <w:lang w:val="uk-UA"/>
        </w:rPr>
      </w:pPr>
      <w:r w:rsidRPr="004826FC">
        <w:rPr>
          <w:b/>
          <w:sz w:val="32"/>
          <w:szCs w:val="32"/>
          <w:lang w:val="uk-UA"/>
        </w:rPr>
        <w:t>Р О З П О Р Я Д Ж Е Н</w:t>
      </w:r>
      <w:r>
        <w:rPr>
          <w:b/>
          <w:sz w:val="32"/>
          <w:szCs w:val="32"/>
          <w:lang w:val="uk-UA"/>
        </w:rPr>
        <w:t xml:space="preserve"> Н </w:t>
      </w:r>
      <w:r w:rsidRPr="004826FC">
        <w:rPr>
          <w:b/>
          <w:sz w:val="32"/>
          <w:szCs w:val="32"/>
          <w:lang w:val="uk-UA"/>
        </w:rPr>
        <w:t>Я</w:t>
      </w:r>
    </w:p>
    <w:p w:rsidR="002D061C" w:rsidRDefault="002D061C" w:rsidP="00CE38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районної ради</w:t>
      </w:r>
    </w:p>
    <w:p w:rsidR="002D061C" w:rsidRDefault="002D061C" w:rsidP="00CE3833">
      <w:pPr>
        <w:jc w:val="center"/>
        <w:rPr>
          <w:b/>
          <w:sz w:val="28"/>
          <w:szCs w:val="28"/>
          <w:lang w:val="uk-UA"/>
        </w:rPr>
      </w:pPr>
    </w:p>
    <w:p w:rsidR="002D061C" w:rsidRPr="00CB09C1" w:rsidRDefault="002D061C" w:rsidP="00CE3833">
      <w:pPr>
        <w:jc w:val="center"/>
        <w:rPr>
          <w:b/>
          <w:sz w:val="16"/>
          <w:szCs w:val="16"/>
          <w:lang w:val="uk-UA"/>
        </w:rPr>
      </w:pPr>
    </w:p>
    <w:p w:rsidR="002D061C" w:rsidRPr="009407B4" w:rsidRDefault="002D061C" w:rsidP="00CE38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</w:t>
      </w:r>
      <w:r w:rsidR="000378C7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.12.20</w:t>
      </w:r>
      <w:r w:rsidRPr="002D061C"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року № 2</w:t>
      </w:r>
      <w:r w:rsidR="00825DC8">
        <w:rPr>
          <w:b/>
          <w:sz w:val="28"/>
          <w:szCs w:val="28"/>
          <w:lang w:val="uk-UA"/>
        </w:rPr>
        <w:t>4</w:t>
      </w:r>
    </w:p>
    <w:p w:rsidR="002D061C" w:rsidRPr="002D061C" w:rsidRDefault="002D061C" w:rsidP="00CE3833">
      <w:pPr>
        <w:rPr>
          <w:b/>
          <w:sz w:val="28"/>
          <w:szCs w:val="28"/>
          <w:lang w:val="uk-UA"/>
        </w:rPr>
      </w:pPr>
    </w:p>
    <w:p w:rsidR="006C6A67" w:rsidRDefault="002D061C" w:rsidP="00CE3833">
      <w:pPr>
        <w:tabs>
          <w:tab w:val="left" w:pos="3544"/>
          <w:tab w:val="left" w:pos="3969"/>
        </w:tabs>
        <w:ind w:right="5670"/>
        <w:rPr>
          <w:rStyle w:val="a3"/>
          <w:sz w:val="28"/>
          <w:szCs w:val="28"/>
          <w:lang w:val="uk-UA"/>
        </w:rPr>
      </w:pPr>
      <w:r w:rsidRPr="002D061C">
        <w:rPr>
          <w:b/>
          <w:sz w:val="28"/>
          <w:szCs w:val="28"/>
          <w:lang w:val="uk-UA"/>
        </w:rPr>
        <w:t>Про</w:t>
      </w:r>
      <w:r w:rsidRPr="002D061C">
        <w:rPr>
          <w:rStyle w:val="a3"/>
          <w:sz w:val="28"/>
          <w:szCs w:val="28"/>
          <w:lang w:val="uk-UA"/>
        </w:rPr>
        <w:t xml:space="preserve"> затвердження Порядку обробки повідомлень про факти вчинення</w:t>
      </w:r>
      <w:r>
        <w:rPr>
          <w:rStyle w:val="a3"/>
          <w:sz w:val="28"/>
          <w:szCs w:val="28"/>
          <w:lang w:val="uk-UA"/>
        </w:rPr>
        <w:t xml:space="preserve"> </w:t>
      </w:r>
      <w:r w:rsidRPr="002D061C">
        <w:rPr>
          <w:rStyle w:val="a3"/>
          <w:sz w:val="28"/>
          <w:szCs w:val="28"/>
          <w:lang w:val="uk-UA"/>
        </w:rPr>
        <w:t xml:space="preserve">корупційного або пов’язаного з корупцією правопорушення, іншого порушення Закону України «Про запобігання корупції», що надходять до </w:t>
      </w:r>
      <w:r w:rsidR="00336E0D">
        <w:rPr>
          <w:rStyle w:val="a3"/>
          <w:sz w:val="28"/>
          <w:szCs w:val="28"/>
          <w:lang w:val="uk-UA"/>
        </w:rPr>
        <w:t xml:space="preserve">Бердичівської </w:t>
      </w:r>
      <w:r w:rsidRPr="002D061C">
        <w:rPr>
          <w:rStyle w:val="a3"/>
          <w:sz w:val="28"/>
          <w:szCs w:val="28"/>
          <w:lang w:val="uk-UA"/>
        </w:rPr>
        <w:t xml:space="preserve"> районної ради</w:t>
      </w:r>
    </w:p>
    <w:p w:rsidR="002D061C" w:rsidRDefault="002D061C" w:rsidP="00CE3833">
      <w:pPr>
        <w:tabs>
          <w:tab w:val="left" w:pos="3544"/>
          <w:tab w:val="left" w:pos="3969"/>
        </w:tabs>
        <w:ind w:right="5670"/>
        <w:rPr>
          <w:lang w:val="uk-UA"/>
        </w:rPr>
      </w:pPr>
    </w:p>
    <w:p w:rsidR="002D061C" w:rsidRDefault="002D061C" w:rsidP="00CE3833">
      <w:pPr>
        <w:tabs>
          <w:tab w:val="left" w:pos="3544"/>
          <w:tab w:val="left" w:pos="3969"/>
        </w:tabs>
        <w:ind w:right="5670"/>
        <w:rPr>
          <w:lang w:val="uk-UA"/>
        </w:rPr>
      </w:pPr>
    </w:p>
    <w:p w:rsidR="002D061C" w:rsidRPr="002D061C" w:rsidRDefault="002D061C" w:rsidP="00CE3833">
      <w:pPr>
        <w:ind w:firstLine="709"/>
        <w:jc w:val="both"/>
        <w:rPr>
          <w:sz w:val="28"/>
          <w:szCs w:val="28"/>
          <w:lang w:val="uk-UA"/>
        </w:rPr>
      </w:pPr>
      <w:r w:rsidRPr="002D061C">
        <w:rPr>
          <w:sz w:val="28"/>
          <w:szCs w:val="28"/>
          <w:lang w:val="uk-UA"/>
        </w:rPr>
        <w:t>З метою організації роботи з повідомленнями про порушення вимог Закону України «Про запобігання корупції», керуючись статтями 53 – 53-9 Закону України «Про запобігання корупції», статтею 55 Закону України «Про місцеве самоврядування в Україні»:</w:t>
      </w:r>
    </w:p>
    <w:p w:rsidR="002D061C" w:rsidRDefault="002D061C" w:rsidP="00CE3833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 Затвердити Порядок обробки повідомлень про факти вчинення корупційного або пов’язаного з корупцією правопорушення, іншого порушення Закону України «Про запобігання корупції», що надходять до Бердичівської районної ради</w:t>
      </w:r>
      <w:bookmarkStart w:id="0" w:name="_GoBack"/>
      <w:bookmarkEnd w:id="0"/>
      <w:r>
        <w:rPr>
          <w:sz w:val="28"/>
          <w:szCs w:val="28"/>
        </w:rPr>
        <w:t xml:space="preserve"> (додається).</w:t>
      </w:r>
    </w:p>
    <w:p w:rsidR="002D061C" w:rsidRDefault="002D061C" w:rsidP="00CE383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Уповноваженій особі з питань </w:t>
      </w:r>
      <w:r w:rsidRPr="00034D84">
        <w:rPr>
          <w:sz w:val="28"/>
          <w:szCs w:val="28"/>
        </w:rPr>
        <w:t>запобігання та виявлення корупції у виконавчому апараті районної ради</w:t>
      </w:r>
      <w:r w:rsidRPr="00950CB5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забезпечити ознайомлення усіх працівників виконавчого апарату Бердичівської районної ради із вказаним Порядком та оприлюднити його на офіційному веб-сайті Бердичівської районної ради.</w:t>
      </w:r>
    </w:p>
    <w:p w:rsidR="002D061C" w:rsidRPr="00756F0C" w:rsidRDefault="002D061C" w:rsidP="00CE383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6F0C">
        <w:rPr>
          <w:sz w:val="28"/>
          <w:szCs w:val="28"/>
        </w:rPr>
        <w:t>Контроль за виконанням розпорядження залишаю за собою.</w:t>
      </w:r>
    </w:p>
    <w:p w:rsidR="002D061C" w:rsidRDefault="002D061C" w:rsidP="00CE3833">
      <w:pPr>
        <w:jc w:val="both"/>
        <w:rPr>
          <w:sz w:val="28"/>
          <w:szCs w:val="28"/>
        </w:rPr>
      </w:pPr>
    </w:p>
    <w:p w:rsidR="002D061C" w:rsidRDefault="002D061C" w:rsidP="00CE3833">
      <w:pPr>
        <w:tabs>
          <w:tab w:val="left" w:pos="3544"/>
          <w:tab w:val="left" w:pos="3969"/>
        </w:tabs>
        <w:ind w:right="5670"/>
        <w:rPr>
          <w:sz w:val="28"/>
          <w:szCs w:val="28"/>
          <w:lang w:val="uk-UA"/>
        </w:rPr>
      </w:pPr>
      <w:r w:rsidRPr="002D061C">
        <w:rPr>
          <w:sz w:val="28"/>
          <w:szCs w:val="28"/>
        </w:rPr>
        <w:t xml:space="preserve">Голова ради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БАЛЯНОВ</w:t>
      </w:r>
      <w:r w:rsidRPr="002D061C">
        <w:rPr>
          <w:sz w:val="28"/>
          <w:szCs w:val="28"/>
        </w:rPr>
        <w:t xml:space="preserve">            </w:t>
      </w:r>
    </w:p>
    <w:p w:rsidR="002D061C" w:rsidRDefault="002D061C" w:rsidP="00CE3833">
      <w:pPr>
        <w:tabs>
          <w:tab w:val="left" w:pos="3544"/>
          <w:tab w:val="left" w:pos="3969"/>
        </w:tabs>
        <w:ind w:right="5670"/>
        <w:rPr>
          <w:sz w:val="28"/>
          <w:szCs w:val="28"/>
          <w:lang w:val="uk-UA"/>
        </w:rPr>
      </w:pPr>
    </w:p>
    <w:p w:rsidR="0056697E" w:rsidRDefault="0056697E" w:rsidP="00CE3833">
      <w:pPr>
        <w:ind w:firstLine="5529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56697E" w:rsidRDefault="0056697E" w:rsidP="00CE3833">
      <w:pPr>
        <w:ind w:firstLine="5529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56697E" w:rsidRDefault="0056697E" w:rsidP="00CE3833">
      <w:pPr>
        <w:ind w:firstLine="5529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56697E" w:rsidRDefault="0056697E" w:rsidP="00CE3833">
      <w:pPr>
        <w:ind w:firstLine="5529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56697E" w:rsidRDefault="0056697E" w:rsidP="00CE3833">
      <w:pPr>
        <w:ind w:firstLine="5529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56697E" w:rsidRDefault="0056697E" w:rsidP="00CE3833">
      <w:pPr>
        <w:ind w:firstLine="5529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56697E" w:rsidRDefault="0056697E" w:rsidP="00CE3833">
      <w:pPr>
        <w:ind w:firstLine="5529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2D061C" w:rsidRDefault="00825DC8" w:rsidP="0056697E">
      <w:pPr>
        <w:ind w:firstLine="552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lastRenderedPageBreak/>
        <w:t>Додаток</w:t>
      </w:r>
    </w:p>
    <w:p w:rsidR="002D061C" w:rsidRPr="002629EA" w:rsidRDefault="00825DC8" w:rsidP="0056697E">
      <w:pPr>
        <w:ind w:firstLine="552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до р</w:t>
      </w:r>
      <w:r w:rsidR="002D061C" w:rsidRPr="002629E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озпорядження голови</w:t>
      </w:r>
    </w:p>
    <w:p w:rsidR="002D061C" w:rsidRPr="002629EA" w:rsidRDefault="002D061C" w:rsidP="0056697E">
      <w:pPr>
        <w:ind w:firstLine="552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Бердичівської </w:t>
      </w:r>
      <w:r w:rsidRPr="002629E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районної ради</w:t>
      </w:r>
    </w:p>
    <w:p w:rsidR="002D061C" w:rsidRPr="002629EA" w:rsidRDefault="002D061C" w:rsidP="0056697E">
      <w:pPr>
        <w:ind w:firstLine="552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 «2</w:t>
      </w:r>
      <w:r w:rsidR="000378C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8</w:t>
      </w:r>
      <w:r w:rsidRPr="002629E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 грудня 202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3</w:t>
      </w:r>
      <w:r w:rsidRPr="002629E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року</w:t>
      </w:r>
    </w:p>
    <w:p w:rsidR="002D061C" w:rsidRPr="002D061C" w:rsidRDefault="002D061C" w:rsidP="0056697E">
      <w:pPr>
        <w:ind w:firstLine="5529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№ 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2</w:t>
      </w:r>
      <w:r w:rsidR="00825DC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4</w:t>
      </w:r>
    </w:p>
    <w:p w:rsidR="002D061C" w:rsidRDefault="002D061C" w:rsidP="00CE3833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2D061C" w:rsidRDefault="002D061C" w:rsidP="00CE3833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2D061C" w:rsidRDefault="002D061C" w:rsidP="00CE3833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2D061C" w:rsidRPr="009A5551" w:rsidRDefault="002D061C" w:rsidP="00CE3833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9A5551">
        <w:rPr>
          <w:rFonts w:eastAsia="Calibri"/>
          <w:b/>
          <w:bCs/>
          <w:sz w:val="28"/>
          <w:szCs w:val="28"/>
        </w:rPr>
        <w:t xml:space="preserve">Порядок </w:t>
      </w:r>
    </w:p>
    <w:p w:rsidR="002D061C" w:rsidRPr="009A5551" w:rsidRDefault="002D061C" w:rsidP="00CE3833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9A5551">
        <w:rPr>
          <w:rFonts w:eastAsia="Calibri"/>
          <w:b/>
          <w:bCs/>
          <w:sz w:val="28"/>
          <w:szCs w:val="28"/>
        </w:rPr>
        <w:t xml:space="preserve">обробки повідомлень про факти вчинення корупційного або пов'язаного з корупцією правопорушення, іншого порушення Закону України «Про запобігання корупції», що надходять до </w:t>
      </w:r>
      <w:r>
        <w:rPr>
          <w:rFonts w:eastAsia="Calibri"/>
          <w:b/>
          <w:bCs/>
          <w:sz w:val="28"/>
          <w:szCs w:val="28"/>
          <w:lang w:val="uk-UA"/>
        </w:rPr>
        <w:t xml:space="preserve">Бердичівської </w:t>
      </w:r>
      <w:r>
        <w:rPr>
          <w:rFonts w:eastAsia="Calibri"/>
          <w:b/>
          <w:bCs/>
          <w:sz w:val="28"/>
          <w:szCs w:val="28"/>
        </w:rPr>
        <w:t xml:space="preserve"> районної </w:t>
      </w:r>
      <w:proofErr w:type="gramStart"/>
      <w:r>
        <w:rPr>
          <w:rFonts w:eastAsia="Calibri"/>
          <w:b/>
          <w:bCs/>
          <w:sz w:val="28"/>
          <w:szCs w:val="28"/>
        </w:rPr>
        <w:t>ради</w:t>
      </w:r>
      <w:proofErr w:type="gramEnd"/>
    </w:p>
    <w:p w:rsidR="002D061C" w:rsidRPr="009A5551" w:rsidRDefault="002D061C" w:rsidP="00CE3833">
      <w:pPr>
        <w:contextualSpacing/>
        <w:jc w:val="center"/>
        <w:rPr>
          <w:rFonts w:eastAsia="Calibri"/>
          <w:b/>
          <w:sz w:val="28"/>
          <w:szCs w:val="28"/>
        </w:rPr>
      </w:pPr>
    </w:p>
    <w:p w:rsidR="002D061C" w:rsidRPr="009A5551" w:rsidRDefault="002D061C" w:rsidP="00CE3833">
      <w:pPr>
        <w:contextualSpacing/>
        <w:jc w:val="center"/>
        <w:rPr>
          <w:rFonts w:eastAsia="Calibri"/>
          <w:b/>
          <w:sz w:val="28"/>
          <w:szCs w:val="28"/>
        </w:rPr>
      </w:pPr>
      <w:r w:rsidRPr="009A5551">
        <w:rPr>
          <w:rFonts w:eastAsia="Calibri"/>
          <w:b/>
          <w:sz w:val="28"/>
          <w:szCs w:val="28"/>
        </w:rPr>
        <w:t>1. Загальні положення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9A5551">
        <w:rPr>
          <w:rFonts w:eastAsia="Calibri"/>
          <w:sz w:val="28"/>
          <w:szCs w:val="28"/>
        </w:rPr>
        <w:t xml:space="preserve">Цей Порядок визначає </w:t>
      </w:r>
      <w:proofErr w:type="gramStart"/>
      <w:r w:rsidRPr="009A5551">
        <w:rPr>
          <w:rFonts w:eastAsia="Calibri"/>
          <w:sz w:val="28"/>
          <w:szCs w:val="28"/>
        </w:rPr>
        <w:t>посл</w:t>
      </w:r>
      <w:proofErr w:type="gramEnd"/>
      <w:r w:rsidRPr="009A5551">
        <w:rPr>
          <w:rFonts w:eastAsia="Calibri"/>
          <w:sz w:val="28"/>
          <w:szCs w:val="28"/>
        </w:rPr>
        <w:t xml:space="preserve">ідовність дій посадових осіб </w:t>
      </w:r>
      <w:r>
        <w:rPr>
          <w:rFonts w:eastAsia="Calibri"/>
          <w:bCs/>
          <w:sz w:val="28"/>
          <w:szCs w:val="28"/>
          <w:lang w:val="uk-UA"/>
        </w:rPr>
        <w:t xml:space="preserve">Бердичівської </w:t>
      </w:r>
      <w:r w:rsidRPr="00B85026">
        <w:rPr>
          <w:rFonts w:eastAsia="Calibri"/>
          <w:bCs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(далі – </w:t>
      </w:r>
      <w:r>
        <w:rPr>
          <w:rFonts w:eastAsia="Calibri"/>
          <w:sz w:val="28"/>
          <w:szCs w:val="28"/>
        </w:rPr>
        <w:t>районна</w:t>
      </w:r>
      <w:r w:rsidRPr="009A5551">
        <w:rPr>
          <w:rFonts w:eastAsia="Calibri"/>
          <w:sz w:val="28"/>
          <w:szCs w:val="28"/>
        </w:rPr>
        <w:t xml:space="preserve"> рада) під час отримання, реєстрації, розгляду повідомлень про порушення вимог Закону України «Про запобігання корупції» (далі – Закон), що надходять через телефонну лінію, електронну скриньку </w:t>
      </w:r>
      <w:r>
        <w:rPr>
          <w:rFonts w:eastAsia="Calibri"/>
          <w:sz w:val="28"/>
          <w:szCs w:val="28"/>
        </w:rPr>
        <w:t xml:space="preserve">районної </w:t>
      </w:r>
      <w:r w:rsidRPr="009A5551">
        <w:rPr>
          <w:rFonts w:eastAsia="Calibri"/>
          <w:sz w:val="28"/>
          <w:szCs w:val="28"/>
        </w:rPr>
        <w:t>ради, іншими способами, які не суперечать антикорупційному законодавству.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9A5551">
        <w:rPr>
          <w:rFonts w:eastAsia="Calibri"/>
          <w:sz w:val="28"/>
          <w:szCs w:val="28"/>
        </w:rPr>
        <w:t xml:space="preserve">У цьому Порядку терміни вживаються </w:t>
      </w:r>
      <w:proofErr w:type="gramStart"/>
      <w:r w:rsidRPr="009A5551">
        <w:rPr>
          <w:rFonts w:eastAsia="Calibri"/>
          <w:sz w:val="28"/>
          <w:szCs w:val="28"/>
        </w:rPr>
        <w:t>у</w:t>
      </w:r>
      <w:proofErr w:type="gramEnd"/>
      <w:r w:rsidRPr="009A5551">
        <w:rPr>
          <w:rFonts w:eastAsia="Calibri"/>
          <w:sz w:val="28"/>
          <w:szCs w:val="28"/>
        </w:rPr>
        <w:t xml:space="preserve"> таких значеннях: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-анонімне повідомлення – повідомлення про можливі факти корупційних або пов’язаних з корупцією правопорушень, інших порушень Закону,</w:t>
      </w:r>
      <w:r>
        <w:rPr>
          <w:rFonts w:eastAsia="Calibri"/>
          <w:sz w:val="28"/>
          <w:szCs w:val="28"/>
        </w:rPr>
        <w:t xml:space="preserve"> що</w:t>
      </w:r>
      <w:r w:rsidRPr="009A5551">
        <w:rPr>
          <w:rFonts w:eastAsia="Calibri"/>
          <w:sz w:val="28"/>
          <w:szCs w:val="28"/>
        </w:rPr>
        <w:t xml:space="preserve"> здійснене працівником виконавчого апарату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ради, депутатом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або керівником комунального закладу,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>ідприємства чи ус</w:t>
      </w:r>
      <w:r>
        <w:rPr>
          <w:rFonts w:eastAsia="Calibri"/>
          <w:sz w:val="28"/>
          <w:szCs w:val="28"/>
        </w:rPr>
        <w:t>танови, які є  спільної</w:t>
      </w:r>
      <w:r w:rsidRPr="009A5551">
        <w:rPr>
          <w:rFonts w:eastAsia="Calibri"/>
          <w:sz w:val="28"/>
          <w:szCs w:val="28"/>
        </w:rPr>
        <w:t xml:space="preserve"> власн</w:t>
      </w:r>
      <w:r>
        <w:rPr>
          <w:rFonts w:eastAsia="Calibri"/>
          <w:sz w:val="28"/>
          <w:szCs w:val="28"/>
        </w:rPr>
        <w:t>ості</w:t>
      </w:r>
      <w:r w:rsidRPr="009A5551">
        <w:rPr>
          <w:rFonts w:eastAsia="Calibri"/>
          <w:sz w:val="28"/>
          <w:szCs w:val="28"/>
        </w:rPr>
        <w:t xml:space="preserve"> територіальних громад </w:t>
      </w:r>
      <w:r w:rsidR="00336E0D">
        <w:rPr>
          <w:rFonts w:eastAsia="Calibri"/>
          <w:sz w:val="28"/>
          <w:szCs w:val="28"/>
          <w:lang w:val="uk-UA"/>
        </w:rPr>
        <w:t>Бердичівського</w:t>
      </w:r>
      <w:r>
        <w:rPr>
          <w:rFonts w:eastAsia="Calibri"/>
          <w:sz w:val="28"/>
          <w:szCs w:val="28"/>
        </w:rPr>
        <w:t xml:space="preserve"> району</w:t>
      </w:r>
      <w:r w:rsidRPr="009A5551">
        <w:rPr>
          <w:rFonts w:eastAsia="Calibri"/>
          <w:sz w:val="28"/>
          <w:szCs w:val="28"/>
        </w:rPr>
        <w:t xml:space="preserve"> (далі – посадові особи), без зазначення авторства;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Pr="009A5551">
        <w:rPr>
          <w:rFonts w:eastAsia="Calibri"/>
          <w:sz w:val="28"/>
          <w:szCs w:val="28"/>
        </w:rPr>
        <w:t>викривач –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Закону,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</w:t>
      </w:r>
      <w:proofErr w:type="gramEnd"/>
      <w:r w:rsidRPr="009A5551">
        <w:rPr>
          <w:rFonts w:eastAsia="Calibri"/>
          <w:sz w:val="28"/>
          <w:szCs w:val="28"/>
        </w:rPr>
        <w:t xml:space="preserve"> передбачених законодавством процедурах, які є обов’язковими </w:t>
      </w:r>
      <w:proofErr w:type="gramStart"/>
      <w:r w:rsidRPr="009A5551">
        <w:rPr>
          <w:rFonts w:eastAsia="Calibri"/>
          <w:sz w:val="28"/>
          <w:szCs w:val="28"/>
        </w:rPr>
        <w:t>для</w:t>
      </w:r>
      <w:proofErr w:type="gramEnd"/>
      <w:r w:rsidRPr="009A5551">
        <w:rPr>
          <w:rFonts w:eastAsia="Calibri"/>
          <w:sz w:val="28"/>
          <w:szCs w:val="28"/>
        </w:rPr>
        <w:t xml:space="preserve"> початку такої діяльності, проходження служби чи навчання;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A5551">
        <w:rPr>
          <w:rFonts w:eastAsia="Calibri"/>
          <w:sz w:val="28"/>
          <w:szCs w:val="28"/>
        </w:rPr>
        <w:t xml:space="preserve">повідомлення про корупцію (повідомлення) – повідомлення про порушення вимог Закону, що </w:t>
      </w:r>
      <w:proofErr w:type="gramStart"/>
      <w:r w:rsidRPr="009A5551">
        <w:rPr>
          <w:rFonts w:eastAsia="Calibri"/>
          <w:sz w:val="28"/>
          <w:szCs w:val="28"/>
        </w:rPr>
        <w:t>містить</w:t>
      </w:r>
      <w:proofErr w:type="gramEnd"/>
      <w:r w:rsidRPr="009A5551">
        <w:rPr>
          <w:rFonts w:eastAsia="Calibri"/>
          <w:sz w:val="28"/>
          <w:szCs w:val="28"/>
        </w:rPr>
        <w:t xml:space="preserve"> інформацію про корупційне або пов’язане з корупцією правопорушення, інше порушення Закону посадовими особами;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A5551">
        <w:rPr>
          <w:rFonts w:eastAsia="Calibri"/>
          <w:sz w:val="28"/>
          <w:szCs w:val="28"/>
        </w:rPr>
        <w:t>уповноважена особа – особа</w:t>
      </w:r>
      <w:r>
        <w:rPr>
          <w:rFonts w:eastAsia="Calibri"/>
          <w:sz w:val="28"/>
          <w:szCs w:val="28"/>
        </w:rPr>
        <w:t>, до посадових обов</w:t>
      </w:r>
      <w:r w:rsidRPr="009A5551">
        <w:rPr>
          <w:rFonts w:eastAsia="Calibri"/>
          <w:sz w:val="28"/>
          <w:szCs w:val="28"/>
        </w:rPr>
        <w:t xml:space="preserve">’язків якої входить розгляд повідомлень щодо причетності посадових </w:t>
      </w:r>
      <w:proofErr w:type="gramStart"/>
      <w:r w:rsidRPr="009A5551">
        <w:rPr>
          <w:rFonts w:eastAsia="Calibri"/>
          <w:sz w:val="28"/>
          <w:szCs w:val="28"/>
        </w:rPr>
        <w:t>осіб</w:t>
      </w:r>
      <w:proofErr w:type="gramEnd"/>
      <w:r w:rsidRPr="009A5551">
        <w:rPr>
          <w:rFonts w:eastAsia="Calibri"/>
          <w:sz w:val="28"/>
          <w:szCs w:val="28"/>
        </w:rPr>
        <w:t xml:space="preserve"> до вчинення корупційних правопорушень.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 xml:space="preserve">Інші терміни вживаються у значеннях, наведених </w:t>
      </w:r>
      <w:proofErr w:type="gramStart"/>
      <w:r w:rsidRPr="009A5551">
        <w:rPr>
          <w:rFonts w:eastAsia="Calibri"/>
          <w:sz w:val="28"/>
          <w:szCs w:val="28"/>
        </w:rPr>
        <w:t>у</w:t>
      </w:r>
      <w:proofErr w:type="gramEnd"/>
      <w:r w:rsidRPr="009A5551">
        <w:rPr>
          <w:rFonts w:eastAsia="Calibri"/>
          <w:sz w:val="28"/>
          <w:szCs w:val="28"/>
        </w:rPr>
        <w:t xml:space="preserve"> Законі.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9A5551">
        <w:rPr>
          <w:rFonts w:eastAsia="Calibri"/>
          <w:sz w:val="28"/>
          <w:szCs w:val="28"/>
        </w:rPr>
        <w:t>Інформація, наведена у повідомленні, має стосуватися конкретної посадової особи, містити фактичні дані про порушення н</w:t>
      </w:r>
      <w:r>
        <w:rPr>
          <w:rFonts w:eastAsia="Calibri"/>
          <w:sz w:val="28"/>
          <w:szCs w:val="28"/>
        </w:rPr>
        <w:t>ею</w:t>
      </w:r>
      <w:r w:rsidRPr="009A5551">
        <w:rPr>
          <w:rFonts w:eastAsia="Calibri"/>
          <w:sz w:val="28"/>
          <w:szCs w:val="28"/>
        </w:rPr>
        <w:t xml:space="preserve"> вимог, заборон та обмежень, встановлених Законом, які можуть </w:t>
      </w:r>
      <w:proofErr w:type="gramStart"/>
      <w:r w:rsidRPr="009A5551">
        <w:rPr>
          <w:rFonts w:eastAsia="Calibri"/>
          <w:sz w:val="28"/>
          <w:szCs w:val="28"/>
        </w:rPr>
        <w:t>бути</w:t>
      </w:r>
      <w:proofErr w:type="gramEnd"/>
      <w:r w:rsidRPr="009A5551">
        <w:rPr>
          <w:rFonts w:eastAsia="Calibri"/>
          <w:sz w:val="28"/>
          <w:szCs w:val="28"/>
        </w:rPr>
        <w:t xml:space="preserve"> перевірені.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 w:rsidRPr="009A5551">
        <w:rPr>
          <w:rFonts w:eastAsia="Calibri"/>
          <w:sz w:val="28"/>
          <w:szCs w:val="28"/>
        </w:rPr>
        <w:t>Повідомлення має містити такі реквізити: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пр</w:t>
      </w:r>
      <w:proofErr w:type="gramEnd"/>
      <w:r>
        <w:rPr>
          <w:rFonts w:eastAsia="Calibri"/>
          <w:sz w:val="28"/>
          <w:szCs w:val="28"/>
        </w:rPr>
        <w:t>ізвище, ім</w:t>
      </w:r>
      <w:r w:rsidRPr="009A5551">
        <w:rPr>
          <w:rFonts w:eastAsia="Calibri"/>
          <w:sz w:val="28"/>
          <w:szCs w:val="28"/>
        </w:rPr>
        <w:t>’я, по батькові</w:t>
      </w:r>
      <w:r>
        <w:rPr>
          <w:rFonts w:eastAsia="Calibri"/>
          <w:sz w:val="28"/>
          <w:szCs w:val="28"/>
        </w:rPr>
        <w:t xml:space="preserve"> особи</w:t>
      </w:r>
      <w:r w:rsidRPr="009A5551">
        <w:rPr>
          <w:rFonts w:eastAsia="Calibri"/>
          <w:sz w:val="28"/>
          <w:szCs w:val="28"/>
        </w:rPr>
        <w:t>, яка ймовірно вчинила правопорушення, її посада та місце роботи;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A5551">
        <w:rPr>
          <w:rFonts w:eastAsia="Calibri"/>
          <w:sz w:val="28"/>
          <w:szCs w:val="28"/>
        </w:rPr>
        <w:t xml:space="preserve">текст повідомлення, що </w:t>
      </w:r>
      <w:proofErr w:type="gramStart"/>
      <w:r w:rsidRPr="009A5551">
        <w:rPr>
          <w:rFonts w:eastAsia="Calibri"/>
          <w:sz w:val="28"/>
          <w:szCs w:val="28"/>
        </w:rPr>
        <w:t>містить</w:t>
      </w:r>
      <w:proofErr w:type="gramEnd"/>
      <w:r w:rsidRPr="009A5551">
        <w:rPr>
          <w:rFonts w:eastAsia="Calibri"/>
          <w:sz w:val="28"/>
          <w:szCs w:val="28"/>
        </w:rPr>
        <w:t xml:space="preserve"> інформацію про факти</w:t>
      </w:r>
      <w:r>
        <w:rPr>
          <w:rFonts w:eastAsia="Calibri"/>
          <w:sz w:val="28"/>
          <w:szCs w:val="28"/>
        </w:rPr>
        <w:t xml:space="preserve"> вчиненого корупційного або пов</w:t>
      </w:r>
      <w:r w:rsidRPr="009A5551">
        <w:rPr>
          <w:rFonts w:eastAsia="Calibri"/>
          <w:sz w:val="28"/>
          <w:szCs w:val="28"/>
        </w:rPr>
        <w:t>’язаного з корупцією правопорушення, іншого порушення Закону, яку може бути перевірено;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пр</w:t>
      </w:r>
      <w:proofErr w:type="gramEnd"/>
      <w:r>
        <w:rPr>
          <w:rFonts w:eastAsia="Calibri"/>
          <w:sz w:val="28"/>
          <w:szCs w:val="28"/>
        </w:rPr>
        <w:t>ізвище, ім</w:t>
      </w:r>
      <w:r w:rsidRPr="009A5551">
        <w:rPr>
          <w:rFonts w:eastAsia="Calibri"/>
          <w:sz w:val="28"/>
          <w:szCs w:val="28"/>
        </w:rPr>
        <w:t>’я, по батькові, адреса та підпис викривача (автора повідомлення).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 xml:space="preserve">Повідомлення, які надходять через електронну скриньку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ради, надсилаються з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>ідписом викривача у сканованому вигляді.</w:t>
      </w:r>
    </w:p>
    <w:p w:rsidR="002D061C" w:rsidRPr="00BA3A27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A3A27">
        <w:rPr>
          <w:rFonts w:eastAsia="Calibri"/>
          <w:sz w:val="28"/>
          <w:szCs w:val="28"/>
        </w:rPr>
        <w:t xml:space="preserve">1.5. Повідомити про корупцію може викривач без зазначення авторства (анонімно) через внутрішні та/або зовнішні </w:t>
      </w:r>
      <w:proofErr w:type="gramStart"/>
      <w:r w:rsidRPr="00BA3A27">
        <w:rPr>
          <w:rFonts w:eastAsia="Calibri"/>
          <w:sz w:val="28"/>
          <w:szCs w:val="28"/>
        </w:rPr>
        <w:t>канали</w:t>
      </w:r>
      <w:proofErr w:type="gramEnd"/>
      <w:r w:rsidRPr="00BA3A27">
        <w:rPr>
          <w:rFonts w:eastAsia="Calibri"/>
          <w:sz w:val="28"/>
          <w:szCs w:val="28"/>
        </w:rPr>
        <w:t xml:space="preserve"> повідомлення.</w:t>
      </w:r>
    </w:p>
    <w:p w:rsidR="002D061C" w:rsidRPr="008A068D" w:rsidRDefault="002D061C" w:rsidP="00CE3833">
      <w:pPr>
        <w:ind w:firstLine="709"/>
        <w:contextualSpacing/>
        <w:jc w:val="both"/>
        <w:rPr>
          <w:sz w:val="28"/>
          <w:szCs w:val="28"/>
        </w:rPr>
      </w:pPr>
      <w:r w:rsidRPr="008A068D">
        <w:rPr>
          <w:rFonts w:eastAsia="Calibri"/>
          <w:sz w:val="28"/>
          <w:szCs w:val="28"/>
        </w:rPr>
        <w:t xml:space="preserve">1.6. </w:t>
      </w:r>
      <w:r w:rsidRPr="008A068D">
        <w:rPr>
          <w:sz w:val="28"/>
          <w:szCs w:val="28"/>
        </w:rPr>
        <w:t>Вимоги до повідомлень (</w:t>
      </w:r>
      <w:proofErr w:type="gramStart"/>
      <w:r w:rsidRPr="008A068D">
        <w:rPr>
          <w:sz w:val="28"/>
          <w:szCs w:val="28"/>
        </w:rPr>
        <w:t>у</w:t>
      </w:r>
      <w:proofErr w:type="gramEnd"/>
      <w:r w:rsidRPr="008A068D">
        <w:rPr>
          <w:sz w:val="28"/>
          <w:szCs w:val="28"/>
        </w:rPr>
        <w:t xml:space="preserve"> тому числі анонімних) про можливі факти корупційних або пов’язаних з корупцією правопорушень, інших порушень цього Закону та порядок їх розгляду визначаються цим Законом.</w:t>
      </w:r>
      <w:bookmarkStart w:id="1" w:name="n1818"/>
      <w:bookmarkEnd w:id="1"/>
    </w:p>
    <w:p w:rsidR="002D061C" w:rsidRPr="008A068D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A068D">
        <w:rPr>
          <w:sz w:val="28"/>
          <w:szCs w:val="28"/>
        </w:rPr>
        <w:t xml:space="preserve">Повідомлення </w:t>
      </w:r>
      <w:proofErr w:type="gramStart"/>
      <w:r w:rsidRPr="008A068D">
        <w:rPr>
          <w:sz w:val="28"/>
          <w:szCs w:val="28"/>
        </w:rPr>
        <w:t>п</w:t>
      </w:r>
      <w:proofErr w:type="gramEnd"/>
      <w:r w:rsidRPr="008A068D">
        <w:rPr>
          <w:sz w:val="28"/>
          <w:szCs w:val="28"/>
        </w:rPr>
        <w:t>ідлягає розгляду, якщо наведена у ньому інформація містить фактичні дані, що вказують на можливе вчинення корупційного або пов’язаного з корупцією правопорушення, інших порушень цього Закону, які можуть бути перевірені.</w:t>
      </w:r>
    </w:p>
    <w:p w:rsidR="002D061C" w:rsidRPr="00BA3A27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A3A27">
        <w:rPr>
          <w:rFonts w:eastAsia="Calibri"/>
          <w:sz w:val="28"/>
          <w:szCs w:val="28"/>
        </w:rPr>
        <w:t>1.7. Повідомлення може бути письмовим або усним.</w:t>
      </w:r>
    </w:p>
    <w:p w:rsidR="00307FA2" w:rsidRPr="00062320" w:rsidRDefault="002D061C" w:rsidP="00CE3833">
      <w:pPr>
        <w:ind w:firstLine="450"/>
        <w:jc w:val="both"/>
        <w:rPr>
          <w:sz w:val="28"/>
          <w:lang w:val="uk-UA" w:eastAsia="uk-UA"/>
        </w:rPr>
      </w:pPr>
      <w:r w:rsidRPr="00BA3A27">
        <w:rPr>
          <w:rFonts w:eastAsia="Calibri"/>
          <w:sz w:val="28"/>
          <w:szCs w:val="28"/>
        </w:rPr>
        <w:t xml:space="preserve">Усне повідомлення викривач викладає за допомогою засобів телефонного зв’язку </w:t>
      </w:r>
      <w:r w:rsidR="00307FA2">
        <w:rPr>
          <w:rFonts w:eastAsia="Calibri"/>
          <w:sz w:val="28"/>
          <w:szCs w:val="28"/>
          <w:lang w:val="uk-UA"/>
        </w:rPr>
        <w:t xml:space="preserve">або </w:t>
      </w:r>
      <w:r w:rsidR="00307FA2" w:rsidRPr="00307FA2">
        <w:rPr>
          <w:lang w:eastAsia="uk-UA"/>
        </w:rPr>
        <w:t xml:space="preserve"> </w:t>
      </w:r>
      <w:r w:rsidR="00307FA2" w:rsidRPr="00307FA2">
        <w:rPr>
          <w:sz w:val="28"/>
          <w:lang w:eastAsia="uk-UA"/>
        </w:rPr>
        <w:t>на особистому прийомі.</w:t>
      </w:r>
    </w:p>
    <w:p w:rsidR="002D061C" w:rsidRPr="00BA3A27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D061C" w:rsidRPr="00BA3A27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A3A27">
        <w:rPr>
          <w:rFonts w:eastAsia="Calibri"/>
          <w:sz w:val="28"/>
          <w:szCs w:val="28"/>
        </w:rPr>
        <w:t xml:space="preserve">Письмове повідомлення може надсилатися поштою з поміткою «Про корупцію», вноситись </w:t>
      </w:r>
      <w:proofErr w:type="gramStart"/>
      <w:r w:rsidRPr="00BA3A27">
        <w:rPr>
          <w:rFonts w:eastAsia="Calibri"/>
          <w:sz w:val="28"/>
          <w:szCs w:val="28"/>
        </w:rPr>
        <w:t>через</w:t>
      </w:r>
      <w:proofErr w:type="gramEnd"/>
      <w:r w:rsidRPr="00BA3A27">
        <w:rPr>
          <w:rFonts w:eastAsia="Calibri"/>
          <w:sz w:val="28"/>
          <w:szCs w:val="28"/>
        </w:rPr>
        <w:t xml:space="preserve"> спеціальну та/або офіційну електронну скриньку районної ради, або передаватись викривачем особисто.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D061C" w:rsidRPr="009A5551" w:rsidRDefault="002D061C" w:rsidP="00CE383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9A5551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 xml:space="preserve">. </w:t>
      </w:r>
      <w:r w:rsidRPr="009A5551">
        <w:rPr>
          <w:rFonts w:eastAsia="Calibri"/>
          <w:b/>
          <w:sz w:val="28"/>
          <w:szCs w:val="28"/>
        </w:rPr>
        <w:t>Засади та принципи організації роботи з повідомленнями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 xml:space="preserve">2.1.Організація роботи в </w:t>
      </w:r>
      <w:r>
        <w:rPr>
          <w:rFonts w:eastAsia="Calibri"/>
          <w:sz w:val="28"/>
          <w:szCs w:val="28"/>
        </w:rPr>
        <w:t>районній</w:t>
      </w:r>
      <w:r w:rsidRPr="009A5551">
        <w:rPr>
          <w:rFonts w:eastAsia="Calibri"/>
          <w:sz w:val="28"/>
          <w:szCs w:val="28"/>
        </w:rPr>
        <w:t xml:space="preserve"> раді з повідомленнями про порушення вимог Закону базується на таких засадах: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9A5551">
        <w:rPr>
          <w:rFonts w:eastAsia="Calibri"/>
          <w:sz w:val="28"/>
          <w:szCs w:val="28"/>
        </w:rPr>
        <w:t xml:space="preserve">знання та обізнаність: інформування про можливість подати повідомлення;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9A5551">
        <w:rPr>
          <w:rFonts w:eastAsia="Calibri"/>
          <w:sz w:val="28"/>
          <w:szCs w:val="28"/>
        </w:rPr>
        <w:t xml:space="preserve">доступність: забезпечення безперешкодного доступу для подання повідомлення. Процес подання таких повідомлень має бути зручним;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9A5551">
        <w:rPr>
          <w:rFonts w:eastAsia="Calibri"/>
          <w:sz w:val="28"/>
          <w:szCs w:val="28"/>
        </w:rPr>
        <w:t>довіра: інформування про виконання державних гарантій захисту викривачі</w:t>
      </w:r>
      <w:proofErr w:type="gramStart"/>
      <w:r w:rsidRPr="009A5551">
        <w:rPr>
          <w:rFonts w:eastAsia="Calibri"/>
          <w:sz w:val="28"/>
          <w:szCs w:val="28"/>
        </w:rPr>
        <w:t>в</w:t>
      </w:r>
      <w:proofErr w:type="gramEnd"/>
      <w:r w:rsidRPr="009A5551">
        <w:rPr>
          <w:rFonts w:eastAsia="Calibri"/>
          <w:sz w:val="28"/>
          <w:szCs w:val="28"/>
        </w:rPr>
        <w:t>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) </w:t>
      </w:r>
      <w:r w:rsidRPr="009A5551">
        <w:rPr>
          <w:rFonts w:eastAsia="Calibri"/>
          <w:sz w:val="28"/>
          <w:szCs w:val="28"/>
        </w:rPr>
        <w:t xml:space="preserve">ефективність: реагування на випадки порушення вимог Закону;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) </w:t>
      </w:r>
      <w:r w:rsidRPr="009A5551">
        <w:rPr>
          <w:rFonts w:eastAsia="Calibri"/>
          <w:sz w:val="28"/>
          <w:szCs w:val="28"/>
        </w:rPr>
        <w:t>прозорість: інформування викривачі</w:t>
      </w:r>
      <w:proofErr w:type="gramStart"/>
      <w:r w:rsidRPr="009A5551">
        <w:rPr>
          <w:rFonts w:eastAsia="Calibri"/>
          <w:sz w:val="28"/>
          <w:szCs w:val="28"/>
        </w:rPr>
        <w:t>в</w:t>
      </w:r>
      <w:proofErr w:type="gramEnd"/>
      <w:r w:rsidRPr="009A5551">
        <w:rPr>
          <w:rFonts w:eastAsia="Calibri"/>
          <w:sz w:val="28"/>
          <w:szCs w:val="28"/>
        </w:rPr>
        <w:t xml:space="preserve"> про те, як розглядаються їхні повідомлення;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) </w:t>
      </w:r>
      <w:r w:rsidRPr="009A5551">
        <w:rPr>
          <w:rFonts w:eastAsia="Calibri"/>
          <w:sz w:val="28"/>
          <w:szCs w:val="28"/>
        </w:rPr>
        <w:t xml:space="preserve">аналіз та вивчення: систематичний перегляд і коригування організації роботи з повідомленнями.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.2. </w:t>
      </w:r>
      <w:r w:rsidRPr="009A5551">
        <w:rPr>
          <w:rFonts w:eastAsia="Calibri"/>
          <w:sz w:val="28"/>
          <w:szCs w:val="28"/>
        </w:rPr>
        <w:t xml:space="preserve">Принципи організації роботи з повідомленнями: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Pr="009A5551">
        <w:rPr>
          <w:rFonts w:eastAsia="Calibri"/>
          <w:sz w:val="28"/>
          <w:szCs w:val="28"/>
        </w:rPr>
        <w:t xml:space="preserve">доброчесність: поведінка відповідального </w:t>
      </w:r>
      <w:r>
        <w:rPr>
          <w:rFonts w:eastAsia="Calibri"/>
          <w:sz w:val="28"/>
          <w:szCs w:val="28"/>
        </w:rPr>
        <w:t>за розгляд повідомлень, внесених</w:t>
      </w:r>
      <w:r w:rsidRPr="009A5551">
        <w:rPr>
          <w:rFonts w:eastAsia="Calibri"/>
          <w:sz w:val="28"/>
          <w:szCs w:val="28"/>
        </w:rPr>
        <w:t xml:space="preserve"> викривачами</w:t>
      </w:r>
      <w:r>
        <w:rPr>
          <w:rFonts w:eastAsia="Calibri"/>
          <w:sz w:val="28"/>
          <w:szCs w:val="28"/>
        </w:rPr>
        <w:t>,</w:t>
      </w:r>
      <w:r w:rsidRPr="009A5551">
        <w:rPr>
          <w:rFonts w:eastAsia="Calibri"/>
          <w:sz w:val="28"/>
          <w:szCs w:val="28"/>
        </w:rPr>
        <w:t xml:space="preserve"> має відповідати вимогам Закону та загальновизнаним етичним нормам;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Pr="009A5551">
        <w:rPr>
          <w:rFonts w:eastAsia="Calibri"/>
          <w:sz w:val="28"/>
          <w:szCs w:val="28"/>
        </w:rPr>
        <w:t xml:space="preserve">захист прав викривачів: посадові особи </w:t>
      </w:r>
      <w:r>
        <w:rPr>
          <w:rFonts w:eastAsia="Calibri"/>
          <w:sz w:val="28"/>
          <w:szCs w:val="28"/>
        </w:rPr>
        <w:t>районно</w:t>
      </w:r>
      <w:r w:rsidRPr="009A5551">
        <w:rPr>
          <w:rFonts w:eastAsia="Calibri"/>
          <w:sz w:val="28"/>
          <w:szCs w:val="28"/>
        </w:rPr>
        <w:t xml:space="preserve">ї ради, які мають доступ до повідомлень, повинні розуміти ризики для викривачів, </w:t>
      </w:r>
      <w:proofErr w:type="gramStart"/>
      <w:r w:rsidRPr="009A5551">
        <w:rPr>
          <w:rFonts w:eastAsia="Calibri"/>
          <w:sz w:val="28"/>
          <w:szCs w:val="28"/>
        </w:rPr>
        <w:t>пов'язан</w:t>
      </w:r>
      <w:proofErr w:type="gramEnd"/>
      <w:r w:rsidRPr="009A5551">
        <w:rPr>
          <w:rFonts w:eastAsia="Calibri"/>
          <w:sz w:val="28"/>
          <w:szCs w:val="28"/>
        </w:rPr>
        <w:t>і з поданням повідомлення, а також подальшим встановленням фактів порушення вимог Закону;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Pr="009A5551">
        <w:rPr>
          <w:rFonts w:eastAsia="Calibri"/>
          <w:sz w:val="28"/>
          <w:szCs w:val="28"/>
        </w:rPr>
        <w:t xml:space="preserve">конфіденційність: у процесі збору, використання та збереження інформації виконуються вимоги законодавства щодо нерозголошення інформації про викривача;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Pr="009A5551">
        <w:rPr>
          <w:rFonts w:eastAsia="Calibri"/>
          <w:sz w:val="28"/>
          <w:szCs w:val="28"/>
        </w:rPr>
        <w:t>зворотн</w:t>
      </w:r>
      <w:r>
        <w:rPr>
          <w:rFonts w:eastAsia="Calibri"/>
          <w:sz w:val="28"/>
          <w:szCs w:val="28"/>
        </w:rPr>
        <w:t>и</w:t>
      </w:r>
      <w:r w:rsidRPr="009A5551">
        <w:rPr>
          <w:rFonts w:eastAsia="Calibri"/>
          <w:sz w:val="28"/>
          <w:szCs w:val="28"/>
        </w:rPr>
        <w:t xml:space="preserve">й зв’язок: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 xml:space="preserve">ідтримувати зв’язок з викривачем, </w:t>
      </w:r>
      <w:r w:rsidRPr="0061505C">
        <w:rPr>
          <w:rFonts w:eastAsia="Calibri"/>
          <w:sz w:val="28"/>
          <w:szCs w:val="28"/>
        </w:rPr>
        <w:t>за винятком</w:t>
      </w:r>
      <w:r>
        <w:rPr>
          <w:rFonts w:eastAsia="Calibri"/>
          <w:sz w:val="28"/>
          <w:szCs w:val="28"/>
        </w:rPr>
        <w:t>,</w:t>
      </w:r>
      <w:r w:rsidRPr="0061505C">
        <w:rPr>
          <w:rFonts w:eastAsia="Calibri"/>
          <w:sz w:val="28"/>
          <w:szCs w:val="28"/>
        </w:rPr>
        <w:t xml:space="preserve"> якщо повідомлення надане анонімно;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Pr="009A5551">
        <w:rPr>
          <w:rFonts w:eastAsia="Calibri"/>
          <w:sz w:val="28"/>
          <w:szCs w:val="28"/>
        </w:rPr>
        <w:t xml:space="preserve">неупередженість: повідомлення розглядається по суті та без жодних упереджень, які можуть виникати </w:t>
      </w:r>
      <w:proofErr w:type="gramStart"/>
      <w:r w:rsidRPr="009A5551">
        <w:rPr>
          <w:rFonts w:eastAsia="Calibri"/>
          <w:sz w:val="28"/>
          <w:szCs w:val="28"/>
        </w:rPr>
        <w:t>у</w:t>
      </w:r>
      <w:proofErr w:type="gramEnd"/>
      <w:r w:rsidRPr="009A5551">
        <w:rPr>
          <w:rFonts w:eastAsia="Calibri"/>
          <w:sz w:val="28"/>
          <w:szCs w:val="28"/>
        </w:rPr>
        <w:t xml:space="preserve"> результаті попередніх контактів викривача з </w:t>
      </w:r>
      <w:r>
        <w:rPr>
          <w:rFonts w:eastAsia="Calibri"/>
          <w:sz w:val="28"/>
          <w:szCs w:val="28"/>
        </w:rPr>
        <w:t>районною</w:t>
      </w:r>
      <w:r w:rsidRPr="009A5551">
        <w:rPr>
          <w:rFonts w:eastAsia="Calibri"/>
          <w:sz w:val="28"/>
          <w:szCs w:val="28"/>
        </w:rPr>
        <w:t xml:space="preserve"> радою;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Pr="009A5551">
        <w:rPr>
          <w:rFonts w:eastAsia="Calibri"/>
          <w:sz w:val="28"/>
          <w:szCs w:val="28"/>
        </w:rPr>
        <w:t xml:space="preserve">об’єктивність: надання повної та об'єктивної оцінки інформації, що одержана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 xml:space="preserve">ід час розгляду повідомлень;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proofErr w:type="gramStart"/>
      <w:r w:rsidRPr="009A5551">
        <w:rPr>
          <w:rFonts w:eastAsia="Calibri"/>
          <w:sz w:val="28"/>
          <w:szCs w:val="28"/>
        </w:rPr>
        <w:t>р</w:t>
      </w:r>
      <w:proofErr w:type="gramEnd"/>
      <w:r w:rsidRPr="009A5551">
        <w:rPr>
          <w:rFonts w:eastAsia="Calibri"/>
          <w:sz w:val="28"/>
          <w:szCs w:val="28"/>
        </w:rPr>
        <w:t>івність: забезпечення однакового ставлення до всіх викривачів, незалежно від віку, статі, національної приналежності, віросповідання тощо.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D061C" w:rsidRPr="009A5551" w:rsidRDefault="002D061C" w:rsidP="00CE383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9A5551">
        <w:rPr>
          <w:rFonts w:eastAsia="Calibri"/>
          <w:b/>
          <w:sz w:val="28"/>
          <w:szCs w:val="28"/>
        </w:rPr>
        <w:t>3.Порядок отримання повідомлень</w:t>
      </w:r>
    </w:p>
    <w:p w:rsidR="002D061C" w:rsidRPr="003C052A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C052A">
        <w:rPr>
          <w:rFonts w:eastAsia="Calibri"/>
          <w:sz w:val="28"/>
          <w:szCs w:val="28"/>
        </w:rPr>
        <w:t xml:space="preserve">3.1. Прийняття повідомлень, що надійшли через телефонну лінію, електронну скриньку районної </w:t>
      </w:r>
      <w:proofErr w:type="gramStart"/>
      <w:r w:rsidRPr="003C052A">
        <w:rPr>
          <w:rFonts w:eastAsia="Calibri"/>
          <w:sz w:val="28"/>
          <w:szCs w:val="28"/>
        </w:rPr>
        <w:t>ради</w:t>
      </w:r>
      <w:proofErr w:type="gramEnd"/>
      <w:r w:rsidRPr="003C052A">
        <w:rPr>
          <w:rFonts w:eastAsia="Calibri"/>
          <w:sz w:val="28"/>
          <w:szCs w:val="28"/>
        </w:rPr>
        <w:t xml:space="preserve">, а також на особистому прийомі громадян, здійснює </w:t>
      </w:r>
      <w:r w:rsidRPr="003C052A">
        <w:rPr>
          <w:sz w:val="28"/>
          <w:szCs w:val="28"/>
        </w:rPr>
        <w:t>Уповноважена особа з питань запобігання та виявлення корупції у виконавчому апараті районної ради</w:t>
      </w:r>
      <w:r w:rsidRPr="003C052A">
        <w:rPr>
          <w:rFonts w:eastAsia="Calibri"/>
          <w:sz w:val="28"/>
          <w:szCs w:val="28"/>
        </w:rPr>
        <w:t xml:space="preserve"> (уповноважена особа).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</w:t>
      </w:r>
      <w:r w:rsidRPr="009A5551">
        <w:rPr>
          <w:rFonts w:eastAsia="Calibri"/>
          <w:sz w:val="28"/>
          <w:szCs w:val="28"/>
        </w:rPr>
        <w:t>Номер телефону, за яким працює телефонна лінія, та графік її роботи опубліковані на офіційному веб</w:t>
      </w:r>
      <w:r w:rsidR="004C2BB4">
        <w:rPr>
          <w:rFonts w:eastAsia="Calibri"/>
          <w:sz w:val="28"/>
          <w:szCs w:val="28"/>
          <w:lang w:val="uk-UA"/>
        </w:rPr>
        <w:t>-</w:t>
      </w:r>
      <w:r w:rsidRPr="009A5551">
        <w:rPr>
          <w:rFonts w:eastAsia="Calibri"/>
          <w:sz w:val="28"/>
          <w:szCs w:val="28"/>
        </w:rPr>
        <w:t>сайті</w:t>
      </w:r>
      <w:r>
        <w:rPr>
          <w:rFonts w:eastAsia="Calibri"/>
          <w:sz w:val="28"/>
          <w:szCs w:val="28"/>
        </w:rPr>
        <w:t xml:space="preserve"> </w:t>
      </w:r>
      <w:r w:rsidR="004C2BB4">
        <w:rPr>
          <w:rFonts w:eastAsia="Calibri"/>
          <w:sz w:val="28"/>
          <w:szCs w:val="28"/>
          <w:lang w:val="uk-UA"/>
        </w:rPr>
        <w:t xml:space="preserve">Бердичівської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у розділі «Запобігання </w:t>
      </w:r>
      <w:r>
        <w:rPr>
          <w:rFonts w:eastAsia="Calibri"/>
          <w:sz w:val="28"/>
          <w:szCs w:val="28"/>
        </w:rPr>
        <w:t xml:space="preserve">проявам </w:t>
      </w:r>
      <w:r w:rsidRPr="009A5551">
        <w:rPr>
          <w:rFonts w:eastAsia="Calibri"/>
          <w:sz w:val="28"/>
          <w:szCs w:val="28"/>
        </w:rPr>
        <w:t xml:space="preserve">корупції»,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>ідрозділі «Повідомити про корупцію».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 xml:space="preserve">Режим роботи телефонної лінії співпадає з графіком роботи виконавчого апарату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</w:t>
      </w:r>
      <w:proofErr w:type="gramStart"/>
      <w:r w:rsidRPr="009A5551">
        <w:rPr>
          <w:rFonts w:eastAsia="Calibri"/>
          <w:sz w:val="28"/>
          <w:szCs w:val="28"/>
        </w:rPr>
        <w:t>ради</w:t>
      </w:r>
      <w:proofErr w:type="gramEnd"/>
      <w:r w:rsidRPr="009A5551">
        <w:rPr>
          <w:rFonts w:eastAsia="Calibri"/>
          <w:sz w:val="28"/>
          <w:szCs w:val="28"/>
        </w:rPr>
        <w:t>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.</w:t>
      </w:r>
      <w:r w:rsidRPr="009A5551">
        <w:rPr>
          <w:rFonts w:eastAsia="Calibri"/>
          <w:sz w:val="28"/>
          <w:szCs w:val="28"/>
        </w:rPr>
        <w:t xml:space="preserve">Повідомлення, що надійшли на телефонну лінію </w:t>
      </w:r>
      <w:r>
        <w:rPr>
          <w:rFonts w:eastAsia="Calibri"/>
          <w:sz w:val="28"/>
          <w:szCs w:val="28"/>
        </w:rPr>
        <w:t xml:space="preserve">районної </w:t>
      </w:r>
      <w:r w:rsidRPr="009A5551">
        <w:rPr>
          <w:rFonts w:eastAsia="Calibri"/>
          <w:sz w:val="28"/>
          <w:szCs w:val="28"/>
        </w:rPr>
        <w:t xml:space="preserve">ради, вноситься уповноваженою </w:t>
      </w:r>
      <w:proofErr w:type="gramStart"/>
      <w:r w:rsidRPr="009A5551">
        <w:rPr>
          <w:rFonts w:eastAsia="Calibri"/>
          <w:sz w:val="28"/>
          <w:szCs w:val="28"/>
        </w:rPr>
        <w:t>особою</w:t>
      </w:r>
      <w:proofErr w:type="gramEnd"/>
      <w:r w:rsidRPr="009A5551">
        <w:rPr>
          <w:rFonts w:eastAsia="Calibri"/>
          <w:sz w:val="28"/>
          <w:szCs w:val="28"/>
        </w:rPr>
        <w:t xml:space="preserve"> до форми повідомлення про корупцію, що надійшло на спеціальну телефонну лінію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(додаток 1).</w:t>
      </w:r>
    </w:p>
    <w:p w:rsidR="002D061C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 xml:space="preserve">У разі, якщо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 xml:space="preserve">ід час телефонної розмови неможливо встановити суть можливого правопорушення, уповноважена особа пропонує викривачу звернутися до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письмово та/або надіслати повідомлення через спеціальну електронну пошту </w:t>
      </w:r>
      <w:r>
        <w:rPr>
          <w:rFonts w:eastAsia="Calibri"/>
          <w:sz w:val="28"/>
          <w:szCs w:val="28"/>
        </w:rPr>
        <w:t>районної ради.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 xml:space="preserve">ід час прийняття повідомлення через телефонну лінію уповноважена особа повідомляє викривача про те, що у разі його бажання отримати відповідь від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необхідно надіслати повідомлення за особистим підписом засобами поштового зв'язку та/або на офіційну електронну скриньку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</w:t>
      </w:r>
      <w:r w:rsidRPr="009A5551">
        <w:rPr>
          <w:rFonts w:eastAsia="Calibri"/>
          <w:sz w:val="28"/>
          <w:szCs w:val="28"/>
        </w:rPr>
        <w:t>Адреса електронної поштової скриньки, через яку здійснюється передача повідомлень викривачами, опублікована на офіційному вебсайті</w:t>
      </w:r>
      <w:r w:rsidR="004C2BB4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у розділі «Запобігання </w:t>
      </w:r>
      <w:r>
        <w:rPr>
          <w:rFonts w:eastAsia="Calibri"/>
          <w:sz w:val="28"/>
          <w:szCs w:val="28"/>
        </w:rPr>
        <w:t xml:space="preserve">проявам </w:t>
      </w:r>
      <w:r w:rsidRPr="009A5551">
        <w:rPr>
          <w:rFonts w:eastAsia="Calibri"/>
          <w:sz w:val="28"/>
          <w:szCs w:val="28"/>
        </w:rPr>
        <w:t xml:space="preserve">корупції», </w:t>
      </w:r>
      <w:r>
        <w:rPr>
          <w:rFonts w:eastAsia="Calibri"/>
          <w:sz w:val="28"/>
          <w:szCs w:val="28"/>
        </w:rPr>
        <w:t xml:space="preserve">у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>ідрозділі «Повідомити про корупцію».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</w:t>
      </w:r>
      <w:r w:rsidR="004C2BB4">
        <w:rPr>
          <w:rFonts w:eastAsia="Calibri"/>
          <w:sz w:val="28"/>
          <w:szCs w:val="28"/>
        </w:rPr>
        <w:t xml:space="preserve">Повідомлення, </w:t>
      </w:r>
      <w:proofErr w:type="gramStart"/>
      <w:r w:rsidR="004C2BB4">
        <w:rPr>
          <w:rFonts w:eastAsia="Calibri"/>
          <w:sz w:val="28"/>
          <w:szCs w:val="28"/>
        </w:rPr>
        <w:t>яке</w:t>
      </w:r>
      <w:proofErr w:type="gramEnd"/>
      <w:r w:rsidR="004C2BB4">
        <w:rPr>
          <w:rFonts w:eastAsia="Calibri"/>
          <w:sz w:val="28"/>
          <w:szCs w:val="28"/>
        </w:rPr>
        <w:t xml:space="preserve"> надійшло на</w:t>
      </w:r>
      <w:r w:rsidRPr="009A5551">
        <w:rPr>
          <w:rFonts w:eastAsia="Calibri"/>
          <w:sz w:val="28"/>
          <w:szCs w:val="28"/>
        </w:rPr>
        <w:t xml:space="preserve"> електронну скриньку роздруковується уповноваженою особою у день його надходження або на наступний робочий день, якщо таке повідомлення надійшло у вихідний, святкові та неробочі дні, з метою подальшої реєстрації.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</w:t>
      </w:r>
      <w:r w:rsidRPr="009A5551">
        <w:rPr>
          <w:rFonts w:eastAsia="Calibri"/>
          <w:sz w:val="28"/>
          <w:szCs w:val="28"/>
        </w:rPr>
        <w:t xml:space="preserve">Повідомлення, які надходять поштою до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з поміткою «Про корупцію», передаються безпосередньо уповноваженій особі </w:t>
      </w:r>
      <w:proofErr w:type="gramStart"/>
      <w:r w:rsidRPr="009A5551">
        <w:rPr>
          <w:rFonts w:eastAsia="Calibri"/>
          <w:sz w:val="28"/>
          <w:szCs w:val="28"/>
        </w:rPr>
        <w:t>без</w:t>
      </w:r>
      <w:proofErr w:type="gramEnd"/>
      <w:r w:rsidRPr="009A5551">
        <w:rPr>
          <w:rFonts w:eastAsia="Calibri"/>
          <w:sz w:val="28"/>
          <w:szCs w:val="28"/>
        </w:rPr>
        <w:t xml:space="preserve"> відкриття конверту.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>Повідом</w:t>
      </w:r>
      <w:r w:rsidR="004C2BB4">
        <w:rPr>
          <w:rFonts w:eastAsia="Calibri"/>
          <w:sz w:val="28"/>
          <w:szCs w:val="28"/>
        </w:rPr>
        <w:t>лення, які надходять на</w:t>
      </w:r>
      <w:r>
        <w:rPr>
          <w:rFonts w:eastAsia="Calibri"/>
          <w:sz w:val="28"/>
          <w:szCs w:val="28"/>
        </w:rPr>
        <w:t xml:space="preserve"> електронну скриньку </w:t>
      </w:r>
      <w:r w:rsidRPr="009A5551">
        <w:rPr>
          <w:rFonts w:eastAsia="Calibri"/>
          <w:sz w:val="28"/>
          <w:szCs w:val="28"/>
        </w:rPr>
        <w:t xml:space="preserve">та засобами поштового зв'язку, повинні відповідати вимогам, зазначеним </w:t>
      </w:r>
      <w:proofErr w:type="gramStart"/>
      <w:r w:rsidRPr="009A5551">
        <w:rPr>
          <w:rFonts w:eastAsia="Calibri"/>
          <w:sz w:val="28"/>
          <w:szCs w:val="28"/>
        </w:rPr>
        <w:t>у</w:t>
      </w:r>
      <w:proofErr w:type="gramEnd"/>
      <w:r w:rsidRPr="009A5551">
        <w:rPr>
          <w:rFonts w:eastAsia="Calibri"/>
          <w:sz w:val="28"/>
          <w:szCs w:val="28"/>
        </w:rPr>
        <w:t xml:space="preserve"> </w:t>
      </w:r>
      <w:proofErr w:type="gramStart"/>
      <w:r w:rsidRPr="009A5551">
        <w:rPr>
          <w:rFonts w:eastAsia="Calibri"/>
          <w:sz w:val="28"/>
          <w:szCs w:val="28"/>
        </w:rPr>
        <w:t>пункт</w:t>
      </w:r>
      <w:proofErr w:type="gramEnd"/>
      <w:r w:rsidRPr="009A5551">
        <w:rPr>
          <w:rFonts w:eastAsia="Calibri"/>
          <w:sz w:val="28"/>
          <w:szCs w:val="28"/>
        </w:rPr>
        <w:t>і 1.4 цього Порядку.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D061C" w:rsidRPr="009A5551" w:rsidRDefault="002D061C" w:rsidP="00CE383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</w:t>
      </w:r>
      <w:r>
        <w:rPr>
          <w:rFonts w:eastAsia="Calibri"/>
          <w:b/>
          <w:sz w:val="28"/>
          <w:szCs w:val="28"/>
          <w:lang w:val="en-US"/>
        </w:rPr>
        <w:t> </w:t>
      </w:r>
      <w:r w:rsidRPr="009A5551">
        <w:rPr>
          <w:rFonts w:eastAsia="Calibri"/>
          <w:b/>
          <w:sz w:val="28"/>
          <w:szCs w:val="28"/>
        </w:rPr>
        <w:t xml:space="preserve">Реєстрація повідомлень, які надходять до </w:t>
      </w:r>
      <w:r>
        <w:rPr>
          <w:rFonts w:eastAsia="Calibri"/>
          <w:b/>
          <w:sz w:val="28"/>
          <w:szCs w:val="28"/>
        </w:rPr>
        <w:t>районної</w:t>
      </w:r>
      <w:r w:rsidRPr="009A5551">
        <w:rPr>
          <w:rFonts w:eastAsia="Calibri"/>
          <w:b/>
          <w:sz w:val="28"/>
          <w:szCs w:val="28"/>
        </w:rPr>
        <w:t xml:space="preserve"> </w:t>
      </w:r>
      <w:proofErr w:type="gramStart"/>
      <w:r w:rsidRPr="009A5551">
        <w:rPr>
          <w:rFonts w:eastAsia="Calibri"/>
          <w:b/>
          <w:sz w:val="28"/>
          <w:szCs w:val="28"/>
        </w:rPr>
        <w:t>ради</w:t>
      </w:r>
      <w:proofErr w:type="gramEnd"/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Усі повідомлення, незалежно від каналів надходження, реєструються уповноваженою особою у </w:t>
      </w:r>
      <w:r w:rsidRPr="0000034E">
        <w:rPr>
          <w:rFonts w:eastAsia="Calibri"/>
          <w:sz w:val="28"/>
          <w:szCs w:val="28"/>
          <w:u w:val="single"/>
        </w:rPr>
        <w:t xml:space="preserve">Журналі </w:t>
      </w:r>
      <w:proofErr w:type="gramStart"/>
      <w:r w:rsidRPr="0000034E">
        <w:rPr>
          <w:rFonts w:eastAsia="Calibri"/>
          <w:sz w:val="28"/>
          <w:szCs w:val="28"/>
          <w:u w:val="single"/>
        </w:rPr>
        <w:t>обл</w:t>
      </w:r>
      <w:proofErr w:type="gramEnd"/>
      <w:r w:rsidRPr="0000034E">
        <w:rPr>
          <w:rFonts w:eastAsia="Calibri"/>
          <w:sz w:val="28"/>
          <w:szCs w:val="28"/>
          <w:u w:val="single"/>
        </w:rPr>
        <w:t>іку повідомлень</w:t>
      </w:r>
      <w:r>
        <w:rPr>
          <w:rFonts w:eastAsia="Calibri"/>
          <w:sz w:val="28"/>
          <w:szCs w:val="28"/>
          <w:u w:val="single"/>
        </w:rPr>
        <w:t xml:space="preserve"> про корупцію, внесе</w:t>
      </w:r>
      <w:r w:rsidRPr="0000034E">
        <w:rPr>
          <w:rFonts w:eastAsia="Calibri"/>
          <w:sz w:val="28"/>
          <w:szCs w:val="28"/>
          <w:u w:val="single"/>
        </w:rPr>
        <w:t>ними викривачами</w:t>
      </w:r>
      <w:r w:rsidRPr="009A5551">
        <w:rPr>
          <w:rFonts w:eastAsia="Calibri"/>
          <w:sz w:val="28"/>
          <w:szCs w:val="28"/>
        </w:rPr>
        <w:t xml:space="preserve"> (Додаток 2).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4.2.</w:t>
      </w:r>
      <w:r w:rsidRPr="009A5551">
        <w:rPr>
          <w:rFonts w:eastAsia="Calibri"/>
          <w:sz w:val="28"/>
          <w:szCs w:val="28"/>
        </w:rPr>
        <w:t xml:space="preserve">У повідомленнях, які надходять на електронну скриньку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або засобами поштового зв'язку з поміткою «Про корупцію», у правому нижньому куті зазначаються дата надходження та вхідний номер повідомлення, що складається з індексу, номера за порядком у відповідному році та року реєстрації.</w:t>
      </w:r>
      <w:proofErr w:type="gramEnd"/>
    </w:p>
    <w:p w:rsidR="00DA5997" w:rsidRDefault="00DA5997" w:rsidP="00CE3833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DA5997">
        <w:rPr>
          <w:rFonts w:eastAsia="Calibri"/>
          <w:sz w:val="28"/>
          <w:szCs w:val="28"/>
        </w:rPr>
        <w:t xml:space="preserve">Реєстрація та </w:t>
      </w:r>
      <w:proofErr w:type="gramStart"/>
      <w:r w:rsidRPr="00DA5997">
        <w:rPr>
          <w:rFonts w:eastAsia="Calibri"/>
          <w:sz w:val="28"/>
          <w:szCs w:val="28"/>
        </w:rPr>
        <w:t>обл</w:t>
      </w:r>
      <w:proofErr w:type="gramEnd"/>
      <w:r w:rsidRPr="00DA5997">
        <w:rPr>
          <w:rFonts w:eastAsia="Calibri"/>
          <w:sz w:val="28"/>
          <w:szCs w:val="28"/>
        </w:rPr>
        <w:t>ік повідомлень здійснюються згідно з індексом ПК - повідомлення про корупцію.</w:t>
      </w:r>
    </w:p>
    <w:p w:rsidR="002D061C" w:rsidRPr="00DA5997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DA5997">
        <w:rPr>
          <w:rFonts w:eastAsia="Calibri"/>
          <w:sz w:val="28"/>
          <w:szCs w:val="28"/>
          <w:lang w:val="uk-UA"/>
        </w:rPr>
        <w:t>4.3.</w:t>
      </w:r>
      <w:r>
        <w:rPr>
          <w:rFonts w:eastAsia="Calibri"/>
          <w:sz w:val="28"/>
          <w:szCs w:val="28"/>
          <w:lang w:val="en-US"/>
        </w:rPr>
        <w:t> </w:t>
      </w:r>
      <w:r w:rsidRPr="00DA5997">
        <w:rPr>
          <w:rFonts w:eastAsia="Calibri"/>
          <w:sz w:val="28"/>
          <w:szCs w:val="28"/>
          <w:lang w:val="uk-UA"/>
        </w:rPr>
        <w:t>Під час реєстрації повідомлень забезпечуються їх облік, зокрема щодо кількості повідомлень, що надійшли до районної ради, стан виконання, результати розгляду.</w:t>
      </w:r>
    </w:p>
    <w:p w:rsidR="002D061C" w:rsidRPr="00DA5997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2D061C" w:rsidRPr="009A5551" w:rsidRDefault="002D061C" w:rsidP="00CE383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</w:t>
      </w:r>
      <w:r>
        <w:rPr>
          <w:rFonts w:eastAsia="Calibri"/>
          <w:b/>
          <w:sz w:val="28"/>
          <w:szCs w:val="28"/>
          <w:lang w:val="en-US"/>
        </w:rPr>
        <w:t> </w:t>
      </w:r>
      <w:r w:rsidRPr="009A5551">
        <w:rPr>
          <w:rFonts w:eastAsia="Calibri"/>
          <w:b/>
          <w:sz w:val="28"/>
          <w:szCs w:val="28"/>
        </w:rPr>
        <w:t>Порядок розгляду повідомлень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Попередній розгляд повідомлень здійснюється уповноваженою особою у день отримання або не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>ізніше наступного робочого дня за днем отримання повідомлення.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Якщо повідомлення не відповідає вимогам, зазначеним у пунктів 1.3 та 1.4 цього Порядку, уповноважена особа інформує про це голову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ради, а у разі </w:t>
      </w:r>
      <w:proofErr w:type="gramStart"/>
      <w:r w:rsidRPr="009A5551">
        <w:rPr>
          <w:rFonts w:eastAsia="Calibri"/>
          <w:sz w:val="28"/>
          <w:szCs w:val="28"/>
        </w:rPr>
        <w:t>його в</w:t>
      </w:r>
      <w:proofErr w:type="gramEnd"/>
      <w:r w:rsidRPr="009A5551">
        <w:rPr>
          <w:rFonts w:eastAsia="Calibri"/>
          <w:sz w:val="28"/>
          <w:szCs w:val="28"/>
        </w:rPr>
        <w:t xml:space="preserve">ідсутності – </w:t>
      </w:r>
      <w:r>
        <w:rPr>
          <w:rFonts w:eastAsia="Calibri"/>
          <w:sz w:val="28"/>
          <w:szCs w:val="28"/>
        </w:rPr>
        <w:t>заступника голови районної ради</w:t>
      </w:r>
      <w:r w:rsidRPr="009A5551">
        <w:rPr>
          <w:rFonts w:eastAsia="Calibri"/>
          <w:sz w:val="28"/>
          <w:szCs w:val="28"/>
        </w:rPr>
        <w:t>. Якщо повідомлення не анонімне, також повідомляється викривач.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5.3.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Якщо повідомлення за змістом відповідає вимогам Закону, пунктам 1.3 та 1.4 цього Порядку,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 xml:space="preserve">ісля проведення </w:t>
      </w:r>
      <w:r>
        <w:rPr>
          <w:rFonts w:eastAsia="Calibri"/>
          <w:sz w:val="28"/>
          <w:szCs w:val="28"/>
        </w:rPr>
        <w:t xml:space="preserve">ідентифікації, </w:t>
      </w:r>
      <w:r w:rsidRPr="009A5551">
        <w:rPr>
          <w:rFonts w:eastAsia="Calibri"/>
          <w:sz w:val="28"/>
          <w:szCs w:val="28"/>
        </w:rPr>
        <w:t xml:space="preserve">реєстрації уповноважена особа </w:t>
      </w:r>
      <w:r>
        <w:rPr>
          <w:rFonts w:eastAsia="Calibri"/>
          <w:sz w:val="28"/>
          <w:szCs w:val="28"/>
        </w:rPr>
        <w:t xml:space="preserve">невідкладно </w:t>
      </w:r>
      <w:r w:rsidRPr="009A5551">
        <w:rPr>
          <w:rFonts w:eastAsia="Calibri"/>
          <w:sz w:val="28"/>
          <w:szCs w:val="28"/>
        </w:rPr>
        <w:t xml:space="preserve">передає </w:t>
      </w:r>
      <w:r>
        <w:rPr>
          <w:rFonts w:eastAsia="Calibri"/>
          <w:sz w:val="28"/>
          <w:szCs w:val="28"/>
        </w:rPr>
        <w:t>таке повідомлення</w:t>
      </w:r>
      <w:r w:rsidRPr="009A5551">
        <w:rPr>
          <w:rFonts w:eastAsia="Calibri"/>
          <w:sz w:val="28"/>
          <w:szCs w:val="28"/>
        </w:rPr>
        <w:t xml:space="preserve"> голові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для прийняття рішення щодо розгляду (перевірки) інформації, зазначеної у повідомленні, шляхом накладання відповідної резолюції.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До розгляду (</w:t>
      </w:r>
      <w:proofErr w:type="gramStart"/>
      <w:r w:rsidRPr="009A5551">
        <w:rPr>
          <w:rFonts w:eastAsia="Calibri"/>
          <w:sz w:val="28"/>
          <w:szCs w:val="28"/>
        </w:rPr>
        <w:t>перев</w:t>
      </w:r>
      <w:proofErr w:type="gramEnd"/>
      <w:r w:rsidRPr="009A5551">
        <w:rPr>
          <w:rFonts w:eastAsia="Calibri"/>
          <w:sz w:val="28"/>
          <w:szCs w:val="28"/>
        </w:rPr>
        <w:t>ірки) повідомлен</w:t>
      </w:r>
      <w:r>
        <w:rPr>
          <w:rFonts w:eastAsia="Calibri"/>
          <w:sz w:val="28"/>
          <w:szCs w:val="28"/>
        </w:rPr>
        <w:t>ь</w:t>
      </w:r>
      <w:r w:rsidRPr="009A5551">
        <w:rPr>
          <w:rFonts w:eastAsia="Calibri"/>
          <w:sz w:val="28"/>
          <w:szCs w:val="28"/>
        </w:rPr>
        <w:t>, крім уповноваженої особи</w:t>
      </w:r>
      <w:r>
        <w:rPr>
          <w:rFonts w:eastAsia="Calibri"/>
          <w:sz w:val="28"/>
          <w:szCs w:val="28"/>
        </w:rPr>
        <w:t>,</w:t>
      </w:r>
      <w:r w:rsidRPr="009A5551">
        <w:rPr>
          <w:rFonts w:eastAsia="Calibri"/>
          <w:sz w:val="28"/>
          <w:szCs w:val="28"/>
        </w:rPr>
        <w:t xml:space="preserve"> можуть залучатися інші посадові особи, до компетенції яких належить порушене в ньому питання. </w:t>
      </w:r>
    </w:p>
    <w:p w:rsidR="002D061C" w:rsidRPr="002B79A8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>ісля накладення резолюції повідомлення передається до уповноваженої особи</w:t>
      </w:r>
      <w:r w:rsidR="002B79A8">
        <w:rPr>
          <w:rFonts w:eastAsia="Calibri"/>
          <w:sz w:val="28"/>
          <w:szCs w:val="28"/>
          <w:lang w:val="uk-UA"/>
        </w:rPr>
        <w:t>.</w:t>
      </w:r>
    </w:p>
    <w:p w:rsidR="002D061C" w:rsidRPr="00825DC8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825DC8">
        <w:rPr>
          <w:rFonts w:eastAsia="Calibri"/>
          <w:sz w:val="28"/>
          <w:szCs w:val="28"/>
          <w:lang w:val="uk-UA"/>
        </w:rPr>
        <w:t>5.4.</w:t>
      </w:r>
      <w:r>
        <w:rPr>
          <w:rFonts w:eastAsia="Calibri"/>
          <w:sz w:val="28"/>
          <w:szCs w:val="28"/>
          <w:lang w:val="en-US"/>
        </w:rPr>
        <w:t> </w:t>
      </w:r>
      <w:r w:rsidRPr="00825DC8">
        <w:rPr>
          <w:rFonts w:eastAsia="Calibri"/>
          <w:sz w:val="28"/>
          <w:szCs w:val="28"/>
          <w:lang w:val="uk-UA"/>
        </w:rPr>
        <w:t>Відповідно до резолюції голови районної ради відповідальні виконавці забезпечують опрацювання повідомлень у строки, визначені пунктом 2 розділу 6 цього Порядку.</w:t>
      </w:r>
    </w:p>
    <w:p w:rsidR="002D061C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5.5. Якщо наведені у повідомленні інформація та факти не належать до компетенції районної ради, таке повідомлення надсилається для розгляду </w:t>
      </w:r>
      <w:proofErr w:type="gramStart"/>
      <w:r>
        <w:rPr>
          <w:rFonts w:eastAsia="Calibri"/>
          <w:sz w:val="28"/>
          <w:szCs w:val="28"/>
        </w:rPr>
        <w:t>до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спец</w:t>
      </w:r>
      <w:proofErr w:type="gramEnd"/>
      <w:r>
        <w:rPr>
          <w:rFonts w:eastAsia="Calibri"/>
          <w:sz w:val="28"/>
          <w:szCs w:val="28"/>
        </w:rPr>
        <w:t>іально уповноважених суб'єктів у сфері протидії корупції. Якщо повідомлення неанонімне, про це обов'язково повідомляється викривач.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5.6. </w:t>
      </w:r>
      <w:r w:rsidRPr="006C0EB5">
        <w:rPr>
          <w:rFonts w:eastAsia="Calibri"/>
          <w:sz w:val="28"/>
          <w:szCs w:val="28"/>
        </w:rPr>
        <w:t>Якщо наведені у повідомленні інформація та факти</w:t>
      </w:r>
      <w:r>
        <w:rPr>
          <w:rFonts w:eastAsia="Calibri"/>
          <w:sz w:val="28"/>
          <w:szCs w:val="28"/>
        </w:rPr>
        <w:t xml:space="preserve"> стосуються дій чи бездіяльності голови районної ради, така інформація без проведення попередньої </w:t>
      </w:r>
      <w:proofErr w:type="gramStart"/>
      <w:r>
        <w:rPr>
          <w:rFonts w:eastAsia="Calibri"/>
          <w:sz w:val="28"/>
          <w:szCs w:val="28"/>
        </w:rPr>
        <w:t>перев</w:t>
      </w:r>
      <w:proofErr w:type="gramEnd"/>
      <w:r>
        <w:rPr>
          <w:rFonts w:eastAsia="Calibri"/>
          <w:sz w:val="28"/>
          <w:szCs w:val="28"/>
        </w:rPr>
        <w:t>ірки у триденний строк надсилається до Національного агентства з питань запобігання корупції, що визначає порядок подальшого розгляду такої інформації.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7.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У разі необхідності проведення службового розслідування чи перевірки голова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визначає заходи, які мають бути вжиті для опрацювання </w:t>
      </w:r>
      <w:proofErr w:type="gramStart"/>
      <w:r w:rsidRPr="009A5551">
        <w:rPr>
          <w:rFonts w:eastAsia="Calibri"/>
          <w:sz w:val="28"/>
          <w:szCs w:val="28"/>
        </w:rPr>
        <w:t>та</w:t>
      </w:r>
      <w:proofErr w:type="gramEnd"/>
      <w:r w:rsidRPr="009A5551">
        <w:rPr>
          <w:rFonts w:eastAsia="Calibri"/>
          <w:sz w:val="28"/>
          <w:szCs w:val="28"/>
        </w:rPr>
        <w:t xml:space="preserve"> перевірки інформації, викладеної у повідомленні</w:t>
      </w:r>
      <w:r>
        <w:rPr>
          <w:rFonts w:eastAsia="Calibri"/>
          <w:sz w:val="28"/>
          <w:szCs w:val="28"/>
        </w:rPr>
        <w:t>,</w:t>
      </w:r>
      <w:r w:rsidRPr="009A5551">
        <w:rPr>
          <w:rFonts w:eastAsia="Calibri"/>
          <w:sz w:val="28"/>
          <w:szCs w:val="28"/>
        </w:rPr>
        <w:t xml:space="preserve"> та терміни їх виконання.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8.</w:t>
      </w:r>
      <w:r>
        <w:rPr>
          <w:rFonts w:eastAsia="Calibri"/>
          <w:sz w:val="28"/>
          <w:szCs w:val="28"/>
          <w:lang w:val="en-US"/>
        </w:rPr>
        <w:t> </w:t>
      </w:r>
      <w:proofErr w:type="gramStart"/>
      <w:r w:rsidRPr="009A5551">
        <w:rPr>
          <w:rFonts w:eastAsia="Calibri"/>
          <w:sz w:val="28"/>
          <w:szCs w:val="28"/>
        </w:rPr>
        <w:t xml:space="preserve">Проведення службового розслідування за фактами, викладеними у повідомленні, його організація, проведення та оформлення здійснюється </w:t>
      </w:r>
      <w:r>
        <w:rPr>
          <w:rFonts w:eastAsia="Calibri"/>
          <w:sz w:val="28"/>
          <w:szCs w:val="28"/>
        </w:rPr>
        <w:t xml:space="preserve">відповідно </w:t>
      </w:r>
      <w:r w:rsidRPr="009A5551">
        <w:rPr>
          <w:rFonts w:eastAsia="Calibri"/>
          <w:sz w:val="28"/>
          <w:szCs w:val="28"/>
        </w:rPr>
        <w:t>до Порядку проведення службового розслідування стосовно осіб, уповноважених на виконання функцій держави або місцевого самоврядування, та осіб, які для цілей Закону України «Про запобігання корупції»</w:t>
      </w:r>
      <w:r>
        <w:rPr>
          <w:rFonts w:eastAsia="Calibri"/>
          <w:sz w:val="28"/>
          <w:szCs w:val="28"/>
        </w:rPr>
        <w:t>,</w:t>
      </w:r>
      <w:r w:rsidRPr="009A5551">
        <w:rPr>
          <w:rFonts w:eastAsia="Calibri"/>
          <w:sz w:val="28"/>
          <w:szCs w:val="28"/>
        </w:rPr>
        <w:t xml:space="preserve"> прирівнюються до ос</w:t>
      </w:r>
      <w:proofErr w:type="gramEnd"/>
      <w:r w:rsidRPr="009A5551">
        <w:rPr>
          <w:rFonts w:eastAsia="Calibri"/>
          <w:sz w:val="28"/>
          <w:szCs w:val="28"/>
        </w:rPr>
        <w:t>іб, уповноважених на виконання функцій держави або місцевого самоврядування, затвердженого постановою Кабінету Міні</w:t>
      </w:r>
      <w:proofErr w:type="gramStart"/>
      <w:r w:rsidRPr="009A5551">
        <w:rPr>
          <w:rFonts w:eastAsia="Calibri"/>
          <w:sz w:val="28"/>
          <w:szCs w:val="28"/>
        </w:rPr>
        <w:t>стр</w:t>
      </w:r>
      <w:proofErr w:type="gramEnd"/>
      <w:r w:rsidRPr="009A5551">
        <w:rPr>
          <w:rFonts w:eastAsia="Calibri"/>
          <w:sz w:val="28"/>
          <w:szCs w:val="28"/>
        </w:rPr>
        <w:t>ів України від 13 червня 2000 року №950 «Про затвердження Порядку проведення службового розслідування стосовно осіб, уповноважених на виконання функцій держави або місцевого самоврядування, та осіб</w:t>
      </w:r>
      <w:r>
        <w:rPr>
          <w:rFonts w:eastAsia="Calibri"/>
          <w:sz w:val="28"/>
          <w:szCs w:val="28"/>
        </w:rPr>
        <w:t xml:space="preserve">, які для цілей Закону України «Про запобігання корупції» </w:t>
      </w:r>
      <w:r w:rsidRPr="009A5551">
        <w:rPr>
          <w:rFonts w:eastAsia="Calibri"/>
          <w:sz w:val="28"/>
          <w:szCs w:val="28"/>
        </w:rPr>
        <w:t xml:space="preserve">прирівнюються до </w:t>
      </w:r>
      <w:proofErr w:type="gramStart"/>
      <w:r w:rsidRPr="009A5551">
        <w:rPr>
          <w:rFonts w:eastAsia="Calibri"/>
          <w:sz w:val="28"/>
          <w:szCs w:val="28"/>
        </w:rPr>
        <w:t>осіб</w:t>
      </w:r>
      <w:proofErr w:type="gramEnd"/>
      <w:r w:rsidRPr="009A5551">
        <w:rPr>
          <w:rFonts w:eastAsia="Calibri"/>
          <w:sz w:val="28"/>
          <w:szCs w:val="28"/>
        </w:rPr>
        <w:t>, уповноважених на виконання функцій держави або місцевого самоврядування».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9.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Уповноваженій особі для проведення службового розслідування чи перевірки надається право одержувати письмові пояснення від посадових </w:t>
      </w:r>
      <w:proofErr w:type="gramStart"/>
      <w:r w:rsidRPr="009A5551">
        <w:rPr>
          <w:rFonts w:eastAsia="Calibri"/>
          <w:sz w:val="28"/>
          <w:szCs w:val="28"/>
        </w:rPr>
        <w:t>осіб</w:t>
      </w:r>
      <w:proofErr w:type="gramEnd"/>
      <w:r w:rsidRPr="009A5551">
        <w:rPr>
          <w:rFonts w:eastAsia="Calibri"/>
          <w:sz w:val="28"/>
          <w:szCs w:val="28"/>
        </w:rPr>
        <w:t>, про діяльність яких йдеться у повідомленні, а також отримувати від них необхідну інформацію та документи.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Голова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за результатами аналізу матеріалів проведеної перевірки або службового розслідування приймає </w:t>
      </w:r>
      <w:proofErr w:type="gramStart"/>
      <w:r w:rsidRPr="009A5551">
        <w:rPr>
          <w:rFonts w:eastAsia="Calibri"/>
          <w:sz w:val="28"/>
          <w:szCs w:val="28"/>
        </w:rPr>
        <w:t>р</w:t>
      </w:r>
      <w:proofErr w:type="gramEnd"/>
      <w:r w:rsidRPr="009A5551">
        <w:rPr>
          <w:rFonts w:eastAsia="Calibri"/>
          <w:sz w:val="28"/>
          <w:szCs w:val="28"/>
        </w:rPr>
        <w:t>ішення щодо вжиття заходів з припинення виявленого порушення, усунення його наслідків та притягнення винних до дисциплінарної відповідальності. У випадках виявлення ознак кримінального або адміністративного правопорушення</w:t>
      </w:r>
      <w:r>
        <w:rPr>
          <w:rFonts w:eastAsia="Calibri"/>
          <w:sz w:val="28"/>
          <w:szCs w:val="28"/>
        </w:rPr>
        <w:t>,</w:t>
      </w:r>
      <w:r w:rsidRPr="009A5551">
        <w:rPr>
          <w:rFonts w:eastAsia="Calibri"/>
          <w:sz w:val="28"/>
          <w:szCs w:val="28"/>
        </w:rPr>
        <w:t xml:space="preserve"> уповноважена особа за дорученням голови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інформує спеціально уповноважених суб'єкті</w:t>
      </w:r>
      <w:proofErr w:type="gramStart"/>
      <w:r w:rsidRPr="009A5551">
        <w:rPr>
          <w:rFonts w:eastAsia="Calibri"/>
          <w:sz w:val="28"/>
          <w:szCs w:val="28"/>
        </w:rPr>
        <w:t>в</w:t>
      </w:r>
      <w:proofErr w:type="gramEnd"/>
      <w:r w:rsidRPr="009A5551">
        <w:rPr>
          <w:rFonts w:eastAsia="Calibri"/>
          <w:sz w:val="28"/>
          <w:szCs w:val="28"/>
        </w:rPr>
        <w:t xml:space="preserve"> у сфері протидії корупції.</w:t>
      </w:r>
    </w:p>
    <w:p w:rsidR="00E33B3B" w:rsidRPr="002B79A8" w:rsidRDefault="002B79A8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bookmarkStart w:id="2" w:name="n96"/>
      <w:bookmarkEnd w:id="2"/>
      <w:r w:rsidRPr="002B79A8">
        <w:rPr>
          <w:rFonts w:eastAsia="Calibri"/>
          <w:sz w:val="28"/>
          <w:szCs w:val="28"/>
        </w:rPr>
        <w:t>5.</w:t>
      </w:r>
      <w:r w:rsidR="00E33B3B" w:rsidRPr="00062320">
        <w:rPr>
          <w:rFonts w:eastAsia="Calibri"/>
          <w:sz w:val="28"/>
          <w:szCs w:val="28"/>
        </w:rPr>
        <w:t xml:space="preserve">11. Забороняється залучати до проведення внутрішніх (службових) перевірок або розслідувань за повідомленнями про корупцію працівників (доручати проведення </w:t>
      </w:r>
      <w:proofErr w:type="gramStart"/>
      <w:r w:rsidR="00E33B3B" w:rsidRPr="00062320">
        <w:rPr>
          <w:rFonts w:eastAsia="Calibri"/>
          <w:sz w:val="28"/>
          <w:szCs w:val="28"/>
        </w:rPr>
        <w:t>таких</w:t>
      </w:r>
      <w:proofErr w:type="gramEnd"/>
      <w:r w:rsidR="00E33B3B" w:rsidRPr="00062320">
        <w:rPr>
          <w:rFonts w:eastAsia="Calibri"/>
          <w:sz w:val="28"/>
          <w:szCs w:val="28"/>
        </w:rPr>
        <w:t xml:space="preserve"> перевірок працівникам), у яких наявний конфлікт інтересів або може виникнути конфлікт інтересів у зв’язку із залученням до проведення такої перевірки або розслідування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5.1</w:t>
      </w: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>Обробка персональних даних викривачів здійснюється відповідно до вимог Закону України «Про захист персональних даних».</w:t>
      </w:r>
    </w:p>
    <w:p w:rsidR="002D061C" w:rsidRPr="00E33B3B" w:rsidRDefault="002D061C" w:rsidP="00CE3833">
      <w:pPr>
        <w:ind w:firstLine="709"/>
        <w:contextualSpacing/>
        <w:jc w:val="both"/>
        <w:rPr>
          <w:rFonts w:eastAsia="Calibri"/>
          <w:color w:val="FF0000"/>
          <w:sz w:val="28"/>
          <w:szCs w:val="28"/>
        </w:rPr>
      </w:pPr>
    </w:p>
    <w:p w:rsidR="002D061C" w:rsidRPr="009A5551" w:rsidRDefault="002D061C" w:rsidP="00CE383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9A5551">
        <w:rPr>
          <w:rFonts w:eastAsia="Calibri"/>
          <w:b/>
          <w:sz w:val="28"/>
          <w:szCs w:val="28"/>
        </w:rPr>
        <w:t>6. Строки розгляду повідомлень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Повідомлення, розгляд яких належить до компетенції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та які містять реквізити, зазначені у пункті 1.4 цього Порядку,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 xml:space="preserve">ідлягають обов'язковому розгляду виконавцями відповідно до резолюції голови </w:t>
      </w:r>
      <w:r>
        <w:rPr>
          <w:rFonts w:eastAsia="Calibri"/>
          <w:sz w:val="28"/>
          <w:szCs w:val="28"/>
        </w:rPr>
        <w:t xml:space="preserve">районної </w:t>
      </w:r>
      <w:r w:rsidRPr="009A5551">
        <w:rPr>
          <w:rFonts w:eastAsia="Calibri"/>
          <w:sz w:val="28"/>
          <w:szCs w:val="28"/>
        </w:rPr>
        <w:t>ради.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</w:t>
      </w:r>
      <w:r w:rsidRPr="009A5551">
        <w:rPr>
          <w:rFonts w:eastAsia="Calibri"/>
          <w:sz w:val="28"/>
          <w:szCs w:val="28"/>
        </w:rPr>
        <w:t xml:space="preserve">Анонімне повідомлення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>ідлягає пер</w:t>
      </w:r>
      <w:r>
        <w:rPr>
          <w:rFonts w:eastAsia="Calibri"/>
          <w:sz w:val="28"/>
          <w:szCs w:val="28"/>
        </w:rPr>
        <w:t>евірці у строк не більше ніж 15 </w:t>
      </w:r>
      <w:r w:rsidRPr="009A5551">
        <w:rPr>
          <w:rFonts w:eastAsia="Calibri"/>
          <w:sz w:val="28"/>
          <w:szCs w:val="28"/>
        </w:rPr>
        <w:t>днів із дати його отримання, якщо наведена у ньому інформація стосується конкретної особи та містить фактичні дані, які можуть бути перевірені.</w:t>
      </w:r>
    </w:p>
    <w:p w:rsidR="002D061C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 xml:space="preserve">Якщо у зазначений строк </w:t>
      </w:r>
      <w:proofErr w:type="gramStart"/>
      <w:r w:rsidRPr="009A5551">
        <w:rPr>
          <w:rFonts w:eastAsia="Calibri"/>
          <w:sz w:val="28"/>
          <w:szCs w:val="28"/>
        </w:rPr>
        <w:t>перев</w:t>
      </w:r>
      <w:proofErr w:type="gramEnd"/>
      <w:r w:rsidRPr="009A5551">
        <w:rPr>
          <w:rFonts w:eastAsia="Calibri"/>
          <w:sz w:val="28"/>
          <w:szCs w:val="28"/>
        </w:rPr>
        <w:t xml:space="preserve">ірити інформацію, що міститься в повідомленні, не можна, голова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продовжує строк розгляду повідомлення до 30 днів із дати його отримання.</w:t>
      </w:r>
    </w:p>
    <w:p w:rsidR="002D061C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Я</w:t>
      </w:r>
      <w:r w:rsidRPr="0097535D">
        <w:rPr>
          <w:color w:val="000000" w:themeColor="text1"/>
          <w:sz w:val="28"/>
          <w:szCs w:val="28"/>
        </w:rPr>
        <w:t xml:space="preserve">кщо розгляд повідомлення про корупцію не належить до компетенції </w:t>
      </w:r>
      <w:r w:rsidR="00E33B3B">
        <w:rPr>
          <w:color w:val="000000" w:themeColor="text1"/>
          <w:sz w:val="28"/>
          <w:szCs w:val="28"/>
          <w:lang w:val="uk-UA"/>
        </w:rPr>
        <w:t>Бердичівської</w:t>
      </w:r>
      <w:r w:rsidRPr="0097535D">
        <w:rPr>
          <w:color w:val="000000" w:themeColor="text1"/>
          <w:sz w:val="28"/>
          <w:szCs w:val="28"/>
        </w:rPr>
        <w:t xml:space="preserve"> районної ради, </w:t>
      </w:r>
      <w:r>
        <w:rPr>
          <w:color w:val="000000" w:themeColor="text1"/>
          <w:sz w:val="28"/>
          <w:szCs w:val="28"/>
        </w:rPr>
        <w:t>про це  у</w:t>
      </w:r>
      <w:r w:rsidR="00E33B3B">
        <w:rPr>
          <w:color w:val="000000" w:themeColor="text1"/>
          <w:sz w:val="28"/>
          <w:szCs w:val="28"/>
          <w:lang w:val="uk-UA"/>
        </w:rPr>
        <w:t xml:space="preserve"> </w:t>
      </w:r>
      <w:r w:rsidRPr="004878F9">
        <w:rPr>
          <w:color w:val="000000" w:themeColor="text1"/>
          <w:sz w:val="28"/>
          <w:szCs w:val="28"/>
        </w:rPr>
        <w:t>3-денний строк</w:t>
      </w:r>
      <w:r w:rsidR="00E33B3B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>повідомляється викривач.</w:t>
      </w:r>
    </w:p>
    <w:p w:rsidR="002D061C" w:rsidRPr="00F41184" w:rsidRDefault="002D061C" w:rsidP="00CE383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67705">
        <w:rPr>
          <w:color w:val="000000" w:themeColor="text1"/>
          <w:sz w:val="28"/>
          <w:szCs w:val="28"/>
        </w:rPr>
        <w:t xml:space="preserve">Якщо повідомлення стосується дій або бездіяльності </w:t>
      </w:r>
      <w:r>
        <w:rPr>
          <w:color w:val="000000" w:themeColor="text1"/>
          <w:sz w:val="28"/>
          <w:szCs w:val="28"/>
        </w:rPr>
        <w:t xml:space="preserve">керівництва </w:t>
      </w:r>
      <w:r w:rsidR="00E33B3B">
        <w:rPr>
          <w:color w:val="000000" w:themeColor="text1"/>
          <w:sz w:val="28"/>
          <w:szCs w:val="28"/>
          <w:lang w:val="uk-UA"/>
        </w:rPr>
        <w:t>Бердичівської</w:t>
      </w:r>
      <w:r>
        <w:rPr>
          <w:color w:val="000000" w:themeColor="text1"/>
          <w:sz w:val="28"/>
          <w:szCs w:val="28"/>
        </w:rPr>
        <w:t xml:space="preserve"> районної ради</w:t>
      </w:r>
      <w:r w:rsidRPr="00667705">
        <w:rPr>
          <w:color w:val="000000" w:themeColor="text1"/>
          <w:sz w:val="28"/>
          <w:szCs w:val="28"/>
        </w:rPr>
        <w:t xml:space="preserve">, таке повідомлення не </w:t>
      </w:r>
      <w:proofErr w:type="gramStart"/>
      <w:r w:rsidRPr="00667705">
        <w:rPr>
          <w:color w:val="000000" w:themeColor="text1"/>
          <w:sz w:val="28"/>
          <w:szCs w:val="28"/>
        </w:rPr>
        <w:t>перев</w:t>
      </w:r>
      <w:proofErr w:type="gramEnd"/>
      <w:r w:rsidRPr="00667705">
        <w:rPr>
          <w:color w:val="000000" w:themeColor="text1"/>
          <w:sz w:val="28"/>
          <w:szCs w:val="28"/>
        </w:rPr>
        <w:t xml:space="preserve">іряється, а надсилається до НАЗК у </w:t>
      </w:r>
      <w:r w:rsidRPr="004878F9">
        <w:rPr>
          <w:color w:val="000000" w:themeColor="text1"/>
          <w:sz w:val="28"/>
          <w:szCs w:val="28"/>
        </w:rPr>
        <w:t xml:space="preserve">3-денний строк. </w:t>
      </w:r>
      <w:r w:rsidRPr="00667705">
        <w:rPr>
          <w:color w:val="000000" w:themeColor="text1"/>
          <w:sz w:val="28"/>
          <w:szCs w:val="28"/>
        </w:rPr>
        <w:t>НАЗК визначає подальший порядок розгляду такого повідомлення.</w:t>
      </w:r>
    </w:p>
    <w:p w:rsidR="002D061C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9A5551">
        <w:rPr>
          <w:rFonts w:eastAsia="Calibri"/>
          <w:sz w:val="28"/>
          <w:szCs w:val="28"/>
        </w:rPr>
        <w:t>6.3</w:t>
      </w:r>
      <w:r>
        <w:rPr>
          <w:rFonts w:eastAsia="Calibri"/>
          <w:sz w:val="28"/>
          <w:szCs w:val="28"/>
        </w:rPr>
        <w:t>.</w:t>
      </w:r>
      <w:r w:rsidRPr="009A5551">
        <w:rPr>
          <w:rFonts w:eastAsia="Calibri"/>
          <w:sz w:val="28"/>
          <w:szCs w:val="28"/>
        </w:rPr>
        <w:t xml:space="preserve">Відповідь на повідомлення, які надходять через електронну скриньку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ради, обов'язково надається заявнику в електронній формі, а у разі зазначення заявником п</w:t>
      </w:r>
      <w:r>
        <w:rPr>
          <w:rFonts w:eastAsia="Calibri"/>
          <w:sz w:val="28"/>
          <w:szCs w:val="28"/>
        </w:rPr>
        <w:t>оштової адреси для листування –</w:t>
      </w:r>
      <w:r w:rsidRPr="009A5551">
        <w:rPr>
          <w:rFonts w:eastAsia="Calibri"/>
          <w:sz w:val="28"/>
          <w:szCs w:val="28"/>
        </w:rPr>
        <w:t xml:space="preserve"> і </w:t>
      </w:r>
      <w:proofErr w:type="gramStart"/>
      <w:r w:rsidRPr="009A5551">
        <w:rPr>
          <w:rFonts w:eastAsia="Calibri"/>
          <w:sz w:val="28"/>
          <w:szCs w:val="28"/>
        </w:rPr>
        <w:t>в</w:t>
      </w:r>
      <w:proofErr w:type="gramEnd"/>
      <w:r w:rsidRPr="009A5551">
        <w:rPr>
          <w:rFonts w:eastAsia="Calibri"/>
          <w:sz w:val="28"/>
          <w:szCs w:val="28"/>
        </w:rPr>
        <w:t xml:space="preserve"> паперовій формі.</w:t>
      </w:r>
    </w:p>
    <w:p w:rsidR="002D061C" w:rsidRDefault="002D061C" w:rsidP="00CE3833">
      <w:pPr>
        <w:jc w:val="both"/>
        <w:rPr>
          <w:b/>
          <w:sz w:val="28"/>
          <w:szCs w:val="28"/>
          <w:lang w:val="uk-UA"/>
        </w:rPr>
      </w:pPr>
    </w:p>
    <w:p w:rsidR="004878F9" w:rsidRDefault="004878F9" w:rsidP="00CE3833">
      <w:pPr>
        <w:jc w:val="both"/>
        <w:rPr>
          <w:b/>
          <w:sz w:val="28"/>
          <w:szCs w:val="28"/>
          <w:lang w:val="uk-UA"/>
        </w:rPr>
      </w:pPr>
    </w:p>
    <w:p w:rsidR="004878F9" w:rsidRDefault="004878F9" w:rsidP="004878F9">
      <w:pPr>
        <w:shd w:val="clear" w:color="auto" w:fill="FFFFFF"/>
        <w:rPr>
          <w:sz w:val="28"/>
          <w:szCs w:val="28"/>
          <w:lang w:val="uk-UA" w:eastAsia="uk-UA"/>
        </w:rPr>
      </w:pPr>
      <w:r w:rsidRPr="003B4B82">
        <w:rPr>
          <w:sz w:val="28"/>
          <w:szCs w:val="28"/>
          <w:lang w:eastAsia="uk-UA"/>
        </w:rPr>
        <w:t>Заступник голови районної ради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Володимир</w:t>
      </w:r>
      <w:proofErr w:type="gramStart"/>
      <w:r>
        <w:rPr>
          <w:sz w:val="28"/>
          <w:szCs w:val="28"/>
          <w:lang w:eastAsia="uk-UA"/>
        </w:rPr>
        <w:t xml:space="preserve"> Д</w:t>
      </w:r>
      <w:proofErr w:type="gramEnd"/>
      <w:r>
        <w:rPr>
          <w:sz w:val="28"/>
          <w:szCs w:val="28"/>
          <w:lang w:eastAsia="uk-UA"/>
        </w:rPr>
        <w:t>ІХТЯР</w:t>
      </w: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0337B9" w:rsidRPr="000337B9" w:rsidRDefault="000337B9" w:rsidP="004878F9">
      <w:pPr>
        <w:shd w:val="clear" w:color="auto" w:fill="FFFFFF"/>
        <w:rPr>
          <w:sz w:val="28"/>
          <w:szCs w:val="28"/>
          <w:lang w:val="uk-UA" w:eastAsia="uk-UA"/>
        </w:rPr>
      </w:pPr>
    </w:p>
    <w:p w:rsidR="004878F9" w:rsidRPr="004878F9" w:rsidRDefault="004878F9" w:rsidP="00CE3833">
      <w:pPr>
        <w:jc w:val="both"/>
        <w:rPr>
          <w:b/>
          <w:sz w:val="28"/>
          <w:szCs w:val="28"/>
        </w:rPr>
      </w:pPr>
    </w:p>
    <w:p w:rsidR="002D061C" w:rsidRDefault="002D061C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0337B9" w:rsidRPr="000337B9" w:rsidRDefault="000337B9" w:rsidP="000337B9">
      <w:pPr>
        <w:ind w:left="368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337B9">
        <w:rPr>
          <w:rFonts w:eastAsia="Calibri"/>
          <w:sz w:val="28"/>
          <w:szCs w:val="28"/>
          <w:lang w:val="uk-UA" w:eastAsia="en-US"/>
        </w:rPr>
        <w:t>Додаток 1</w:t>
      </w:r>
    </w:p>
    <w:p w:rsidR="000337B9" w:rsidRPr="000337B9" w:rsidRDefault="000337B9" w:rsidP="000337B9">
      <w:pPr>
        <w:ind w:left="368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337B9">
        <w:rPr>
          <w:rFonts w:eastAsia="Calibri"/>
          <w:sz w:val="28"/>
          <w:szCs w:val="28"/>
          <w:lang w:val="uk-UA" w:eastAsia="en-US"/>
        </w:rPr>
        <w:t>до Порядку обробки повідомлень про факти вчинення корупційного або пов'язаного з корупцією правопорушення, іншого порушення Закону України «Про запобігання корупції», що надходять до Бердичівської районної ради</w:t>
      </w:r>
    </w:p>
    <w:p w:rsidR="000337B9" w:rsidRPr="000337B9" w:rsidRDefault="000337B9" w:rsidP="000337B9">
      <w:pPr>
        <w:ind w:firstLine="567"/>
        <w:contextualSpacing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0337B9" w:rsidRPr="000337B9" w:rsidRDefault="000337B9" w:rsidP="000337B9">
      <w:pPr>
        <w:ind w:firstLine="567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337B9">
        <w:rPr>
          <w:rFonts w:eastAsia="Calibri"/>
          <w:b/>
          <w:sz w:val="28"/>
          <w:szCs w:val="28"/>
          <w:lang w:val="uk-UA" w:eastAsia="en-US"/>
        </w:rPr>
        <w:t xml:space="preserve">Форма </w:t>
      </w:r>
    </w:p>
    <w:p w:rsidR="000337B9" w:rsidRPr="000337B9" w:rsidRDefault="000337B9" w:rsidP="000337B9">
      <w:pPr>
        <w:ind w:firstLine="567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337B9">
        <w:rPr>
          <w:rFonts w:eastAsia="Calibri"/>
          <w:b/>
          <w:sz w:val="28"/>
          <w:szCs w:val="28"/>
          <w:lang w:val="uk-UA" w:eastAsia="en-US"/>
        </w:rPr>
        <w:t>повідомлення про корупцію, що надійшло на спеціальну телефонну лінію районної ради</w:t>
      </w:r>
    </w:p>
    <w:p w:rsidR="000337B9" w:rsidRPr="000337B9" w:rsidRDefault="000337B9" w:rsidP="000337B9">
      <w:pPr>
        <w:tabs>
          <w:tab w:val="left" w:pos="4485"/>
        </w:tabs>
        <w:ind w:firstLine="567"/>
        <w:contextualSpacing/>
        <w:jc w:val="both"/>
        <w:rPr>
          <w:rFonts w:eastAsia="Calibri"/>
          <w:sz w:val="16"/>
          <w:szCs w:val="16"/>
          <w:lang w:val="uk-UA" w:eastAsia="en-US"/>
        </w:rPr>
      </w:pPr>
      <w:r w:rsidRPr="000337B9">
        <w:rPr>
          <w:rFonts w:eastAsia="Calibri"/>
          <w:sz w:val="16"/>
          <w:szCs w:val="16"/>
          <w:lang w:val="uk-UA" w:eastAsia="en-US"/>
        </w:rPr>
        <w:tab/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П.І.Б. (викривача)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16"/>
          <w:szCs w:val="16"/>
          <w:lang w:val="uk-UA" w:eastAsia="en-US"/>
        </w:rPr>
      </w:pP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Відомості для зв'язку:</w:t>
      </w:r>
    </w:p>
    <w:tbl>
      <w:tblPr>
        <w:tblStyle w:val="a8"/>
        <w:tblW w:w="0" w:type="auto"/>
        <w:tblLook w:val="04A0"/>
      </w:tblPr>
      <w:tblGrid>
        <w:gridCol w:w="3285"/>
        <w:gridCol w:w="3285"/>
        <w:gridCol w:w="3285"/>
      </w:tblGrid>
      <w:tr w:rsidR="000337B9" w:rsidRPr="000337B9" w:rsidTr="00FF5D6E">
        <w:tc>
          <w:tcPr>
            <w:tcW w:w="3285" w:type="dxa"/>
          </w:tcPr>
          <w:p w:rsidR="000337B9" w:rsidRPr="000337B9" w:rsidRDefault="000337B9" w:rsidP="000337B9">
            <w:pPr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0337B9">
              <w:rPr>
                <w:rFonts w:eastAsia="Calibri"/>
                <w:b/>
                <w:lang w:val="uk-UA" w:eastAsia="en-US"/>
              </w:rPr>
              <w:t>Поштова адреса</w:t>
            </w:r>
          </w:p>
        </w:tc>
        <w:tc>
          <w:tcPr>
            <w:tcW w:w="3285" w:type="dxa"/>
          </w:tcPr>
          <w:p w:rsidR="000337B9" w:rsidRPr="000337B9" w:rsidRDefault="000337B9" w:rsidP="000337B9">
            <w:pPr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0337B9">
              <w:rPr>
                <w:rFonts w:eastAsia="Calibri"/>
                <w:b/>
                <w:lang w:val="uk-UA" w:eastAsia="en-US"/>
              </w:rPr>
              <w:t>Телефон</w:t>
            </w:r>
          </w:p>
        </w:tc>
        <w:tc>
          <w:tcPr>
            <w:tcW w:w="3285" w:type="dxa"/>
          </w:tcPr>
          <w:p w:rsidR="000337B9" w:rsidRPr="000337B9" w:rsidRDefault="000337B9" w:rsidP="000337B9">
            <w:pPr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0337B9">
              <w:rPr>
                <w:rFonts w:eastAsia="Calibri"/>
                <w:b/>
                <w:lang w:val="uk-UA" w:eastAsia="en-US"/>
              </w:rPr>
              <w:t>Електронна адреса</w:t>
            </w:r>
          </w:p>
        </w:tc>
      </w:tr>
      <w:tr w:rsidR="000337B9" w:rsidRPr="000337B9" w:rsidTr="00FF5D6E">
        <w:tc>
          <w:tcPr>
            <w:tcW w:w="3285" w:type="dxa"/>
          </w:tcPr>
          <w:p w:rsidR="000337B9" w:rsidRPr="000337B9" w:rsidRDefault="000337B9" w:rsidP="000337B9">
            <w:pPr>
              <w:contextualSpacing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285" w:type="dxa"/>
          </w:tcPr>
          <w:p w:rsidR="000337B9" w:rsidRPr="000337B9" w:rsidRDefault="000337B9" w:rsidP="000337B9">
            <w:pPr>
              <w:contextualSpacing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285" w:type="dxa"/>
          </w:tcPr>
          <w:p w:rsidR="000337B9" w:rsidRPr="000337B9" w:rsidRDefault="000337B9" w:rsidP="000337B9">
            <w:pPr>
              <w:contextualSpacing/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0337B9" w:rsidRPr="000337B9" w:rsidRDefault="000337B9" w:rsidP="000337B9">
      <w:pPr>
        <w:contextualSpacing/>
        <w:jc w:val="both"/>
        <w:rPr>
          <w:rFonts w:eastAsia="Calibri"/>
          <w:sz w:val="16"/>
          <w:szCs w:val="16"/>
          <w:lang w:val="uk-UA" w:eastAsia="en-US"/>
        </w:rPr>
      </w:pPr>
    </w:p>
    <w:p w:rsidR="000337B9" w:rsidRPr="000337B9" w:rsidRDefault="000337B9" w:rsidP="000337B9">
      <w:pPr>
        <w:contextualSpacing/>
        <w:jc w:val="both"/>
        <w:rPr>
          <w:rFonts w:eastAsia="Calibri"/>
          <w:b/>
          <w:sz w:val="22"/>
          <w:szCs w:val="22"/>
          <w:lang w:val="uk-UA" w:eastAsia="en-US"/>
        </w:rPr>
      </w:pPr>
      <w:r w:rsidRPr="000337B9">
        <w:rPr>
          <w:rFonts w:eastAsia="Calibri"/>
          <w:b/>
          <w:sz w:val="22"/>
          <w:szCs w:val="22"/>
          <w:lang w:val="uk-UA" w:eastAsia="en-US"/>
        </w:rPr>
        <w:t>Інформація про порушення вимог Закону України «Про запобігання корупції»: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П.І.Б. особи, яка вчинила корупційне або пов'язане з корупцією правопорушення: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 xml:space="preserve">Місце роботи, посада особи, яка вчинила корупційне або пов'язане з корупцією правопорушення: 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 xml:space="preserve">Зміст та обставини вчинення порушення вимог Закону України «Про запобігання корупції»: 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_____________________________________________________________________________________________________________________________________________________________________________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З яких джерел надійшла інформація: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Хто ще може знати про факт вчинення правопорушення: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П.І.Б.__________________________________________________________________________________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Адреса та номер телефону:________________________________________________________________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Яким чином інформацію може бути підтверджено:__________________________________________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Можливість надати докази/документи:____________________________________________________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Які дії вже були виконані (звернення до спеціально уповноважених суб'єктів у сфері протидії корупції, суду, інших органів):___________________________________________________________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Визначення інших учасників правопорушення та їх контактна інформація (за наявності):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П.І.Б._________________________________________________________________________________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Місце роботи:__________________________________________________________________________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Адреса та номер телефону:______________________________________________________________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337B9">
        <w:rPr>
          <w:rFonts w:eastAsia="Calibri"/>
          <w:sz w:val="22"/>
          <w:szCs w:val="22"/>
          <w:lang w:val="uk-UA" w:eastAsia="en-US"/>
        </w:rPr>
        <w:t>________________</w:t>
      </w:r>
      <w:r w:rsidRPr="000337B9">
        <w:rPr>
          <w:rFonts w:eastAsia="Calibri"/>
          <w:sz w:val="22"/>
          <w:szCs w:val="22"/>
          <w:lang w:val="uk-UA" w:eastAsia="en-US"/>
        </w:rPr>
        <w:tab/>
      </w:r>
      <w:r w:rsidRPr="000337B9">
        <w:rPr>
          <w:rFonts w:eastAsia="Calibri"/>
          <w:sz w:val="22"/>
          <w:szCs w:val="22"/>
          <w:lang w:val="uk-UA" w:eastAsia="en-US"/>
        </w:rPr>
        <w:tab/>
      </w:r>
      <w:r w:rsidRPr="000337B9">
        <w:rPr>
          <w:rFonts w:eastAsia="Calibri"/>
          <w:sz w:val="22"/>
          <w:szCs w:val="22"/>
          <w:lang w:val="uk-UA" w:eastAsia="en-US"/>
        </w:rPr>
        <w:tab/>
        <w:t xml:space="preserve">«___»__________20___рік </w:t>
      </w:r>
      <w:r w:rsidRPr="000337B9">
        <w:rPr>
          <w:rFonts w:eastAsia="Calibri"/>
          <w:sz w:val="22"/>
          <w:szCs w:val="22"/>
          <w:lang w:val="uk-UA" w:eastAsia="en-US"/>
        </w:rPr>
        <w:tab/>
      </w:r>
      <w:r w:rsidRPr="000337B9">
        <w:rPr>
          <w:rFonts w:eastAsia="Calibri"/>
          <w:sz w:val="22"/>
          <w:szCs w:val="22"/>
          <w:lang w:val="uk-UA" w:eastAsia="en-US"/>
        </w:rPr>
        <w:tab/>
        <w:t>______________________</w:t>
      </w:r>
    </w:p>
    <w:p w:rsidR="000337B9" w:rsidRPr="000337B9" w:rsidRDefault="000337B9" w:rsidP="000337B9">
      <w:pPr>
        <w:contextualSpacing/>
        <w:jc w:val="both"/>
        <w:rPr>
          <w:rFonts w:eastAsia="Calibri"/>
          <w:sz w:val="18"/>
          <w:szCs w:val="18"/>
          <w:lang w:val="uk-UA" w:eastAsia="en-US"/>
        </w:rPr>
      </w:pPr>
      <w:r w:rsidRPr="000337B9">
        <w:rPr>
          <w:rFonts w:eastAsia="Calibri"/>
          <w:sz w:val="18"/>
          <w:szCs w:val="18"/>
          <w:lang w:val="uk-UA" w:eastAsia="en-US"/>
        </w:rPr>
        <w:t xml:space="preserve">  (час повідомлення) </w:t>
      </w:r>
      <w:r w:rsidRPr="000337B9">
        <w:rPr>
          <w:rFonts w:eastAsia="Calibri"/>
          <w:sz w:val="18"/>
          <w:szCs w:val="18"/>
          <w:lang w:val="uk-UA" w:eastAsia="en-US"/>
        </w:rPr>
        <w:tab/>
      </w:r>
      <w:r w:rsidRPr="000337B9">
        <w:rPr>
          <w:rFonts w:eastAsia="Calibri"/>
          <w:sz w:val="18"/>
          <w:szCs w:val="18"/>
          <w:lang w:val="uk-UA" w:eastAsia="en-US"/>
        </w:rPr>
        <w:tab/>
      </w:r>
      <w:r w:rsidRPr="000337B9">
        <w:rPr>
          <w:rFonts w:eastAsia="Calibri"/>
          <w:sz w:val="18"/>
          <w:szCs w:val="18"/>
          <w:lang w:val="uk-UA" w:eastAsia="en-US"/>
        </w:rPr>
        <w:tab/>
        <w:t xml:space="preserve">         (дата повідомлення)</w:t>
      </w:r>
      <w:r w:rsidRPr="000337B9">
        <w:rPr>
          <w:rFonts w:eastAsia="Calibri"/>
          <w:sz w:val="18"/>
          <w:szCs w:val="18"/>
          <w:lang w:val="uk-UA" w:eastAsia="en-US"/>
        </w:rPr>
        <w:tab/>
      </w:r>
      <w:r w:rsidRPr="000337B9">
        <w:rPr>
          <w:rFonts w:eastAsia="Calibri"/>
          <w:sz w:val="18"/>
          <w:szCs w:val="18"/>
          <w:lang w:val="uk-UA" w:eastAsia="en-US"/>
        </w:rPr>
        <w:tab/>
      </w:r>
      <w:r w:rsidRPr="000337B9">
        <w:rPr>
          <w:rFonts w:eastAsia="Calibri"/>
          <w:sz w:val="18"/>
          <w:szCs w:val="18"/>
          <w:lang w:val="uk-UA" w:eastAsia="en-US"/>
        </w:rPr>
        <w:tab/>
      </w:r>
      <w:r w:rsidRPr="000337B9">
        <w:rPr>
          <w:rFonts w:eastAsia="Calibri"/>
          <w:sz w:val="18"/>
          <w:szCs w:val="18"/>
          <w:lang w:val="uk-UA" w:eastAsia="en-US"/>
        </w:rPr>
        <w:tab/>
        <w:t>(підпис та П.І.Б.)</w:t>
      </w:r>
    </w:p>
    <w:p w:rsidR="000337B9" w:rsidRPr="000337B9" w:rsidRDefault="000337B9" w:rsidP="00CE3833">
      <w:pPr>
        <w:jc w:val="both"/>
        <w:rPr>
          <w:b/>
          <w:sz w:val="28"/>
          <w:szCs w:val="28"/>
          <w:lang w:val="uk-UA"/>
        </w:rPr>
        <w:sectPr w:rsidR="000337B9" w:rsidRPr="000337B9" w:rsidSect="006C6A6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337B9" w:rsidRDefault="000337B9" w:rsidP="000337B9">
      <w:pPr>
        <w:ind w:left="808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Додаток 2</w:t>
      </w:r>
    </w:p>
    <w:p w:rsidR="000337B9" w:rsidRDefault="000337B9" w:rsidP="000337B9">
      <w:pPr>
        <w:ind w:left="808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 Порядку обробки повідомлень про факти вчинення корупційного або пов'язаного з корупцією правопорушення, іншого порушення Закону України «</w:t>
      </w:r>
      <w:proofErr w:type="gramStart"/>
      <w:r>
        <w:rPr>
          <w:rFonts w:eastAsia="Calibri"/>
          <w:sz w:val="28"/>
          <w:szCs w:val="28"/>
        </w:rPr>
        <w:t>Про</w:t>
      </w:r>
      <w:proofErr w:type="gramEnd"/>
      <w:r>
        <w:rPr>
          <w:rFonts w:eastAsia="Calibri"/>
          <w:sz w:val="28"/>
          <w:szCs w:val="28"/>
        </w:rPr>
        <w:t xml:space="preserve"> запобігання корупції», що надходять до Бердичівської районної ради</w:t>
      </w:r>
    </w:p>
    <w:p w:rsidR="000337B9" w:rsidRDefault="000337B9" w:rsidP="000337B9">
      <w:pPr>
        <w:ind w:left="3686"/>
        <w:contextualSpacing/>
        <w:jc w:val="both"/>
        <w:rPr>
          <w:rFonts w:eastAsia="Calibri"/>
          <w:sz w:val="28"/>
          <w:szCs w:val="28"/>
        </w:rPr>
      </w:pPr>
    </w:p>
    <w:p w:rsidR="000337B9" w:rsidRDefault="000337B9" w:rsidP="000337B9">
      <w:pPr>
        <w:ind w:left="8080"/>
        <w:contextualSpacing/>
        <w:jc w:val="right"/>
        <w:rPr>
          <w:rFonts w:eastAsia="Calibri"/>
          <w:sz w:val="28"/>
          <w:szCs w:val="28"/>
        </w:rPr>
      </w:pPr>
    </w:p>
    <w:p w:rsidR="000337B9" w:rsidRDefault="000337B9" w:rsidP="000337B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Журнал </w:t>
      </w:r>
      <w:proofErr w:type="gramStart"/>
      <w:r>
        <w:rPr>
          <w:rFonts w:eastAsia="Calibri"/>
          <w:b/>
          <w:sz w:val="28"/>
          <w:szCs w:val="28"/>
        </w:rPr>
        <w:t>обл</w:t>
      </w:r>
      <w:proofErr w:type="gramEnd"/>
      <w:r>
        <w:rPr>
          <w:rFonts w:eastAsia="Calibri"/>
          <w:b/>
          <w:sz w:val="28"/>
          <w:szCs w:val="28"/>
        </w:rPr>
        <w:t>іку повідомлень про корупцію, внесеними викривачами</w:t>
      </w:r>
    </w:p>
    <w:p w:rsidR="000337B9" w:rsidRDefault="000337B9" w:rsidP="000337B9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0337B9" w:rsidRDefault="000337B9" w:rsidP="000337B9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tbl>
      <w:tblPr>
        <w:tblStyle w:val="a8"/>
        <w:tblW w:w="14657" w:type="dxa"/>
        <w:tblInd w:w="475" w:type="dxa"/>
        <w:tblLayout w:type="fixed"/>
        <w:tblLook w:val="04A0"/>
      </w:tblPr>
      <w:tblGrid>
        <w:gridCol w:w="654"/>
        <w:gridCol w:w="1843"/>
        <w:gridCol w:w="1843"/>
        <w:gridCol w:w="2268"/>
        <w:gridCol w:w="3118"/>
        <w:gridCol w:w="1350"/>
        <w:gridCol w:w="1627"/>
        <w:gridCol w:w="1954"/>
      </w:tblGrid>
      <w:tr w:rsidR="000337B9" w:rsidTr="00FF5D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з/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Реєстраційний номер, </w:t>
            </w:r>
          </w:p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 реєстрації повідомлення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П.І.Б. викривача/</w:t>
            </w:r>
          </w:p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анонімно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Контактні дані викривача, які можна використати для листування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Стислий змі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ст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повідомленнята кого стосується (керівництва районної ради чи працівників виконавчого апарату)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Шляхи повідом-лення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Строк виконання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Результат розгляду повідомлення</w:t>
            </w:r>
          </w:p>
        </w:tc>
      </w:tr>
      <w:tr w:rsidR="000337B9" w:rsidTr="00FF5D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9" w:rsidRDefault="000337B9" w:rsidP="00FF5D6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337B9" w:rsidRPr="002A7BB9" w:rsidRDefault="000337B9" w:rsidP="000337B9">
      <w:pPr>
        <w:spacing w:line="360" w:lineRule="auto"/>
        <w:jc w:val="both"/>
        <w:rPr>
          <w:b/>
          <w:sz w:val="28"/>
          <w:szCs w:val="28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sectPr w:rsidR="004C26C4" w:rsidSect="000337B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D061C"/>
    <w:rsid w:val="000337B9"/>
    <w:rsid w:val="000378C7"/>
    <w:rsid w:val="001C7C1E"/>
    <w:rsid w:val="002B79A8"/>
    <w:rsid w:val="002D061C"/>
    <w:rsid w:val="002D1D40"/>
    <w:rsid w:val="00307FA2"/>
    <w:rsid w:val="00336E0D"/>
    <w:rsid w:val="004878F9"/>
    <w:rsid w:val="004C26C4"/>
    <w:rsid w:val="004C2BB4"/>
    <w:rsid w:val="0056697E"/>
    <w:rsid w:val="00686119"/>
    <w:rsid w:val="006C6A67"/>
    <w:rsid w:val="00716A6D"/>
    <w:rsid w:val="00771ED0"/>
    <w:rsid w:val="007B579C"/>
    <w:rsid w:val="00825DC8"/>
    <w:rsid w:val="00A1163F"/>
    <w:rsid w:val="00A270EA"/>
    <w:rsid w:val="00AA70CA"/>
    <w:rsid w:val="00AB50F7"/>
    <w:rsid w:val="00C41725"/>
    <w:rsid w:val="00CE3833"/>
    <w:rsid w:val="00D40F70"/>
    <w:rsid w:val="00DA5997"/>
    <w:rsid w:val="00E33B3B"/>
    <w:rsid w:val="00E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2D061C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061C"/>
    <w:rPr>
      <w:b/>
      <w:bCs/>
    </w:rPr>
  </w:style>
  <w:style w:type="character" w:customStyle="1" w:styleId="90">
    <w:name w:val="Заголовок 9 Знак"/>
    <w:basedOn w:val="a0"/>
    <w:link w:val="9"/>
    <w:rsid w:val="002D061C"/>
    <w:rPr>
      <w:rFonts w:ascii="Times New Roman" w:eastAsia="Times New Roman" w:hAnsi="Times New Roman" w:cs="Times New Roman"/>
      <w:sz w:val="31"/>
      <w:szCs w:val="20"/>
      <w:lang w:eastAsia="ru-RU"/>
    </w:rPr>
  </w:style>
  <w:style w:type="paragraph" w:styleId="a4">
    <w:name w:val="caption"/>
    <w:basedOn w:val="a"/>
    <w:next w:val="a"/>
    <w:qFormat/>
    <w:rsid w:val="002D061C"/>
    <w:pPr>
      <w:jc w:val="center"/>
    </w:pPr>
    <w:rPr>
      <w:sz w:val="31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0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61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2D061C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4C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11643</Words>
  <Characters>6638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Приймалья</dc:creator>
  <cp:lastModifiedBy>Приймалья</cp:lastModifiedBy>
  <cp:revision>5</cp:revision>
  <cp:lastPrinted>2024-01-19T07:41:00Z</cp:lastPrinted>
  <dcterms:created xsi:type="dcterms:W3CDTF">2024-01-18T13:38:00Z</dcterms:created>
  <dcterms:modified xsi:type="dcterms:W3CDTF">2024-02-01T09:50:00Z</dcterms:modified>
</cp:coreProperties>
</file>